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5F" w:rsidRDefault="00F0085F" w:rsidP="00265DCE">
      <w:pPr>
        <w:widowControl w:val="0"/>
        <w:pBdr>
          <w:top w:val="single" w:sz="12" w:space="1" w:color="037E40"/>
        </w:pBd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37E40"/>
        </w:rPr>
      </w:pPr>
      <w:r>
        <w:rPr>
          <w:rFonts w:ascii="Arial" w:hAnsi="Arial" w:cs="Arial"/>
          <w:b/>
          <w:color w:val="037E40"/>
        </w:rPr>
        <w:t>COMUNICATO STAMPA</w:t>
      </w:r>
    </w:p>
    <w:p w:rsidR="00F0085F" w:rsidRDefault="00F0085F" w:rsidP="00654D5C">
      <w:pPr>
        <w:widowControl w:val="0"/>
        <w:pBdr>
          <w:top w:val="single" w:sz="12" w:space="1" w:color="037E40"/>
        </w:pBd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37E40"/>
        </w:rPr>
      </w:pPr>
    </w:p>
    <w:p w:rsidR="00F0085F" w:rsidRPr="00476324" w:rsidRDefault="00F0085F" w:rsidP="00654D5C">
      <w:pPr>
        <w:widowControl w:val="0"/>
        <w:pBdr>
          <w:top w:val="single" w:sz="12" w:space="1" w:color="037E40"/>
        </w:pBd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color w:val="037E40"/>
        </w:rPr>
      </w:pPr>
    </w:p>
    <w:p w:rsidR="00F0085F" w:rsidRDefault="00F0085F" w:rsidP="00FF542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345.7pt;margin-top:28.2pt;width:142.35pt;height:49.85pt;z-index:251658240;visibility:visible">
            <v:imagedata r:id="rId7" o:title=""/>
          </v:shape>
        </w:pict>
      </w:r>
      <w:r w:rsidRPr="00D607F0">
        <w:rPr>
          <w:rFonts w:ascii="Arial" w:hAnsi="Arial" w:cs="Arial"/>
          <w:noProof/>
        </w:rPr>
        <w:pict>
          <v:shape id="Immagine 1" o:spid="_x0000_i1025" type="#_x0000_t75" alt="Descrizione: Descrizione: ATS_Bergamo" style="width:141.75pt;height:93pt;visibility:visible">
            <v:imagedata r:id="rId8" o:title=""/>
          </v:shape>
        </w:pict>
      </w:r>
    </w:p>
    <w:p w:rsidR="00F0085F" w:rsidRDefault="00F0085F" w:rsidP="00FF542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noProof/>
        </w:rPr>
      </w:pPr>
    </w:p>
    <w:p w:rsidR="00F0085F" w:rsidRPr="00FF5421" w:rsidRDefault="00F0085F" w:rsidP="00FF5421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noProof/>
        </w:rPr>
      </w:pPr>
      <w:r w:rsidRPr="00FF5421">
        <w:rPr>
          <w:rFonts w:ascii="Arial" w:hAnsi="Arial" w:cs="Arial"/>
          <w:b/>
          <w:noProof/>
        </w:rPr>
        <w:t>WHP</w:t>
      </w:r>
      <w:r>
        <w:rPr>
          <w:rFonts w:ascii="Arial" w:hAnsi="Arial" w:cs="Arial"/>
          <w:b/>
          <w:noProof/>
        </w:rPr>
        <w:t xml:space="preserve">: </w:t>
      </w:r>
      <w:r w:rsidRPr="00FF5421">
        <w:rPr>
          <w:rFonts w:ascii="Arial" w:hAnsi="Arial" w:cs="Arial"/>
          <w:b/>
          <w:noProof/>
        </w:rPr>
        <w:t>NUOVO MODELLO E ACCREDITAMENTO DELLE AZIENDE</w:t>
      </w:r>
    </w:p>
    <w:p w:rsidR="00F0085F" w:rsidRPr="00770A75" w:rsidRDefault="00F0085F" w:rsidP="00770A7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</w:rPr>
      </w:pPr>
    </w:p>
    <w:p w:rsidR="00F0085F" w:rsidRPr="00A83533" w:rsidRDefault="00F0085F" w:rsidP="00E6463F">
      <w:pPr>
        <w:pStyle w:val="Default"/>
        <w:jc w:val="center"/>
        <w:rPr>
          <w:rFonts w:ascii="Arial" w:hAnsi="Arial" w:cs="Arial"/>
          <w:b/>
          <w:i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 w:rsidRPr="00914341">
        <w:rPr>
          <w:rFonts w:ascii="Arial" w:hAnsi="Arial" w:cs="Arial"/>
          <w:b/>
          <w:color w:val="000000"/>
        </w:rPr>
        <w:t xml:space="preserve">Bergamo, </w:t>
      </w:r>
      <w:r>
        <w:rPr>
          <w:rFonts w:ascii="Arial" w:hAnsi="Arial" w:cs="Arial"/>
          <w:b/>
          <w:color w:val="000000"/>
        </w:rPr>
        <w:t>23 febbraio</w:t>
      </w:r>
      <w:r w:rsidRPr="00914341">
        <w:rPr>
          <w:rFonts w:ascii="Arial" w:hAnsi="Arial" w:cs="Arial"/>
          <w:b/>
          <w:color w:val="000000"/>
        </w:rPr>
        <w:t xml:space="preserve">  2023</w:t>
      </w:r>
      <w:r w:rsidRPr="009143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</w:t>
      </w:r>
      <w:r w:rsidRPr="0091434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Oggi ha avuto luogo, presso l’Auditorium della nuova sede di Confindustria Bergamo al Kilometro Rosso, il convegno di presentazione del </w:t>
      </w:r>
      <w:r w:rsidRPr="00A54BCA">
        <w:rPr>
          <w:rFonts w:ascii="Arial" w:hAnsi="Arial" w:cs="Arial"/>
          <w:color w:val="000000"/>
          <w:u w:val="single"/>
        </w:rPr>
        <w:t xml:space="preserve">nuovo modello nazionale del </w:t>
      </w:r>
      <w:r w:rsidRPr="00A54BCA">
        <w:rPr>
          <w:rFonts w:ascii="Arial" w:hAnsi="Arial" w:cs="Arial"/>
          <w:b/>
          <w:color w:val="000000"/>
          <w:u w:val="single"/>
        </w:rPr>
        <w:t>Programma WHP</w:t>
      </w:r>
      <w:r>
        <w:rPr>
          <w:rFonts w:ascii="Arial" w:hAnsi="Arial" w:cs="Arial"/>
          <w:color w:val="000000"/>
        </w:rPr>
        <w:t xml:space="preserve"> (Workplace Health Promotion), promosso sin dal 2011 da ATS Bergamo, rivolto alle figure aziendali che si occupano di gestione delle Risorse Umane e di tutela della Salute sui luoghi di lavoro, inclusi i Medici Competenti. L’evento ha visto anche l’accreditamento delle Aziende che hanno partecipato al Progetto nel 2022.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Hanno partecipato: Paolo Rota, Vicepresidente Confindustria Bergamo; Ivan Alessandro Mazzoleni, Direttore Amministrativo Agenzia di Tutela della Salute (ATS) Bergamo; Elisabeth Zanini, Quality System Manager Diachem S.p.a.; Luca Fiori, Addetto al Servizio di Prevenzione e Protezione Sangalli S.p.a.; Emanuela Mollo e Marinella Valoti per l’Unità Operativa Complessa Promozione della Salute ATS Bergamo.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 focus del Programma WHP riguarda la prevenzione dei fattori di rischio comportamentali delle MCNT (Malattie Croniche Non Trasmissibili), oltre alla promozione dell’invecchiamento attivo e in buona salute.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 dati di stima dell’OMS indicano che le MCNT siano causa dell’86% di mortalità, del 77% di malattia e del 75% dei costi sanitari ad esse associati. ATS Bergamo, attraverso il Dipartimento di Igiene e Prevenzione Sanitaria e la collegata Struttura di Promozione della Salute, favorisce </w:t>
      </w:r>
      <w:r w:rsidRPr="000E616B">
        <w:rPr>
          <w:rFonts w:ascii="Arial" w:hAnsi="Arial" w:cs="Arial"/>
          <w:color w:val="000000"/>
        </w:rPr>
        <w:t>alleanze int</w:t>
      </w:r>
      <w:r>
        <w:rPr>
          <w:rFonts w:ascii="Arial" w:hAnsi="Arial" w:cs="Arial"/>
          <w:color w:val="000000"/>
        </w:rPr>
        <w:t>er-istituzionali e sviluppa</w:t>
      </w:r>
      <w:r w:rsidRPr="000E616B">
        <w:rPr>
          <w:rFonts w:ascii="Arial" w:hAnsi="Arial" w:cs="Arial"/>
          <w:color w:val="000000"/>
        </w:rPr>
        <w:t xml:space="preserve"> reti n</w:t>
      </w:r>
      <w:r>
        <w:rPr>
          <w:rFonts w:ascii="Arial" w:hAnsi="Arial" w:cs="Arial"/>
          <w:color w:val="000000"/>
        </w:rPr>
        <w:t>el campo della Promozione della S</w:t>
      </w:r>
      <w:r w:rsidRPr="000E616B">
        <w:rPr>
          <w:rFonts w:ascii="Arial" w:hAnsi="Arial" w:cs="Arial"/>
          <w:color w:val="000000"/>
        </w:rPr>
        <w:t>alute</w:t>
      </w:r>
      <w:r>
        <w:rPr>
          <w:rFonts w:ascii="Arial" w:hAnsi="Arial" w:cs="Arial"/>
          <w:color w:val="000000"/>
        </w:rPr>
        <w:t>, tra le quali la costante e attiva collaborazione con Confindustria Bergamo sul Programma volontario WHP.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Prevenire le malattie croniche e degenerative attraverso scelte di vita salutari; promuovere cambiamenti organizzativi nei luoghi di lavoro per renderli ambienti favorevoli alla Salute; diffondere azioni efficaci e strutturali per promuovere cambiamenti utili al benessere organizzativo, sono alcuni degli obiettivi del Programma.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 w:rsidRPr="00A54BCA">
        <w:rPr>
          <w:rFonts w:ascii="Arial" w:hAnsi="Arial" w:cs="Arial"/>
          <w:color w:val="000000"/>
          <w:u w:val="single"/>
        </w:rPr>
        <w:t>In Italia</w:t>
      </w:r>
      <w:r>
        <w:rPr>
          <w:rFonts w:ascii="Arial" w:hAnsi="Arial" w:cs="Arial"/>
          <w:color w:val="000000"/>
        </w:rPr>
        <w:t>, attraverso un percorso iniziato nel 2018 con l’implementazione della Rete di Promozione della Salute sui Luoghi di Lavoro in realtà regionali, dal 2022 il Programma WHP è divenuto nazionale, citato nelle regole 2023.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L’Azienda che intenda volontariamente aderire al Programma, oltre a dover possedere dei pre-requisiti (essere in regola con oneri contributivi e assicurativi, con le disposizioni ex D.Lgs.81/08, con le norme ambientali e non aver riportato nei 5 anni precedenti condanne definitive riferite alla violazione di norme sulla tutela della Salute e Sicurezza sul lavoro o reati ambientali), deve utilizzare il portale regionale dedicato, aggiornando le varie fasi, dall’iscrizione fino alla rendicontazione delle “buone pratiche” portate a termine nell’anno in corso.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L’accreditamento dell’Azienda si perfeziona dopo la realizzazione del minimo di buone pratiche, secondo quanto stabilito dal programma WHP. ATS Bergamo supporta le Aziende nella definizione delle buone pratiche attuabili e implementa la Rete WHP sul territorio, oltre ad essere il raccordo col Servizio di Medicina del Lavoro e la Rete regionale WHP.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 Aziende accreditate per l’anno 2022 sono </w:t>
      </w:r>
      <w:smartTag w:uri="urn:schemas-microsoft-com:office:smarttags" w:element="metricconverter">
        <w:smartTagPr>
          <w:attr w:name="ProductID" w:val="73, in"/>
        </w:smartTagPr>
        <w:r>
          <w:rPr>
            <w:rFonts w:ascii="Arial" w:hAnsi="Arial" w:cs="Arial"/>
            <w:color w:val="000000"/>
          </w:rPr>
          <w:t>73, in</w:t>
        </w:r>
      </w:smartTag>
      <w:r>
        <w:rPr>
          <w:rFonts w:ascii="Arial" w:hAnsi="Arial" w:cs="Arial"/>
          <w:color w:val="000000"/>
        </w:rPr>
        <w:t xml:space="preserve"> aumento rispetto all’anno precedente.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 w:rsidRPr="009159F2">
        <w:rPr>
          <w:rFonts w:ascii="Arial" w:hAnsi="Arial" w:cs="Arial"/>
          <w:b/>
          <w:color w:val="000000"/>
        </w:rPr>
        <w:t xml:space="preserve">Ivan Alessandro Mazzoleni, </w:t>
      </w:r>
      <w:r w:rsidRPr="009159F2">
        <w:rPr>
          <w:rFonts w:ascii="Arial" w:hAnsi="Arial" w:cs="Arial"/>
          <w:color w:val="000000"/>
        </w:rPr>
        <w:t>Direttore Amministrativo</w:t>
      </w:r>
      <w:r w:rsidRPr="009159F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dell’Agenzia di Tutela della Salute di Bergamo:</w:t>
      </w:r>
    </w:p>
    <w:p w:rsidR="00F0085F" w:rsidRPr="003B2314" w:rsidRDefault="00F0085F" w:rsidP="001A294C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>“</w:t>
      </w:r>
      <w:r w:rsidRPr="003B2314">
        <w:rPr>
          <w:rFonts w:ascii="Arial" w:hAnsi="Arial" w:cs="Arial"/>
          <w:i/>
          <w:color w:val="000000"/>
        </w:rPr>
        <w:t>Nel nostro nome c’è la mission: tutelare la Salute, anche attraverso il presidio e il monitoraggio di buone pratiche negli ambienti di lavoro</w:t>
      </w:r>
      <w:r>
        <w:rPr>
          <w:rFonts w:ascii="Arial" w:hAnsi="Arial" w:cs="Arial"/>
          <w:i/>
          <w:color w:val="000000"/>
        </w:rPr>
        <w:t>,</w:t>
      </w:r>
      <w:r w:rsidRPr="003B2314">
        <w:rPr>
          <w:rFonts w:ascii="Arial" w:hAnsi="Arial" w:cs="Arial"/>
          <w:i/>
          <w:color w:val="000000"/>
        </w:rPr>
        <w:t xml:space="preserve"> vuol dire </w:t>
      </w:r>
      <w:r>
        <w:rPr>
          <w:rFonts w:ascii="Arial" w:hAnsi="Arial" w:cs="Arial"/>
          <w:i/>
          <w:color w:val="000000"/>
        </w:rPr>
        <w:t>favorire la produzione di</w:t>
      </w:r>
      <w:r w:rsidRPr="003B2314">
        <w:rPr>
          <w:rFonts w:ascii="Arial" w:hAnsi="Arial" w:cs="Arial"/>
          <w:i/>
          <w:color w:val="000000"/>
        </w:rPr>
        <w:t xml:space="preserve"> benefici per le Aziende che si impegnano e investono risorse, guardare al presente e al futuro delle persone che</w:t>
      </w:r>
      <w:r>
        <w:rPr>
          <w:rFonts w:ascii="Arial" w:hAnsi="Arial" w:cs="Arial"/>
          <w:i/>
          <w:color w:val="000000"/>
        </w:rPr>
        <w:t xml:space="preserve"> vi collaborano, nonché </w:t>
      </w:r>
      <w:r w:rsidRPr="003B2314">
        <w:rPr>
          <w:rFonts w:ascii="Arial" w:hAnsi="Arial" w:cs="Arial"/>
          <w:i/>
          <w:color w:val="000000"/>
        </w:rPr>
        <w:t xml:space="preserve">dare un ritorno </w:t>
      </w:r>
      <w:r>
        <w:rPr>
          <w:rFonts w:ascii="Arial" w:hAnsi="Arial" w:cs="Arial"/>
          <w:i/>
          <w:color w:val="000000"/>
        </w:rPr>
        <w:t>a tutti i</w:t>
      </w:r>
      <w:r w:rsidRPr="003B2314">
        <w:rPr>
          <w:rFonts w:ascii="Arial" w:hAnsi="Arial" w:cs="Arial"/>
          <w:i/>
          <w:color w:val="000000"/>
        </w:rPr>
        <w:t xml:space="preserve"> cittadini in termini di benessere e minori spese di cura.</w:t>
      </w:r>
    </w:p>
    <w:p w:rsidR="00F0085F" w:rsidRPr="003B2314" w:rsidRDefault="00F0085F" w:rsidP="001A294C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Ringrazio </w:t>
      </w:r>
      <w:r w:rsidRPr="003B2314">
        <w:rPr>
          <w:rFonts w:ascii="Arial" w:hAnsi="Arial" w:cs="Arial"/>
          <w:i/>
          <w:color w:val="000000"/>
        </w:rPr>
        <w:t>Confindustria</w:t>
      </w:r>
      <w:r>
        <w:rPr>
          <w:rFonts w:ascii="Arial" w:hAnsi="Arial" w:cs="Arial"/>
          <w:i/>
          <w:color w:val="000000"/>
        </w:rPr>
        <w:t>: la sua collaborazione</w:t>
      </w:r>
      <w:r w:rsidRPr="003B2314">
        <w:rPr>
          <w:rFonts w:ascii="Arial" w:hAnsi="Arial" w:cs="Arial"/>
          <w:i/>
          <w:color w:val="000000"/>
        </w:rPr>
        <w:t xml:space="preserve"> è fondamentale, quale attore privilegiato e trait d’union tra il mondo delle imprese e </w:t>
      </w:r>
      <w:r>
        <w:rPr>
          <w:rFonts w:ascii="Arial" w:hAnsi="Arial" w:cs="Arial"/>
          <w:i/>
          <w:color w:val="000000"/>
        </w:rPr>
        <w:t>noi che ci occupiamo</w:t>
      </w:r>
      <w:r w:rsidRPr="003B2314">
        <w:rPr>
          <w:rFonts w:ascii="Arial" w:hAnsi="Arial" w:cs="Arial"/>
          <w:i/>
          <w:color w:val="000000"/>
        </w:rPr>
        <w:t xml:space="preserve"> della messa a terra delle politiche sanitarie e sociosanitarie sul territorio.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  <w:r w:rsidRPr="003B2314">
        <w:rPr>
          <w:rFonts w:ascii="Arial" w:hAnsi="Arial" w:cs="Arial"/>
          <w:i/>
          <w:color w:val="000000"/>
        </w:rPr>
        <w:t xml:space="preserve">Auspichiamo di continuare sulla strada intrapresa, registrando un sempre maggior numero di Aziende che aderiscono al </w:t>
      </w:r>
      <w:r>
        <w:rPr>
          <w:rFonts w:ascii="Arial" w:hAnsi="Arial" w:cs="Arial"/>
          <w:i/>
          <w:color w:val="000000"/>
        </w:rPr>
        <w:t>Programma</w:t>
      </w:r>
      <w:r w:rsidRPr="003B2314">
        <w:rPr>
          <w:rFonts w:ascii="Arial" w:hAnsi="Arial" w:cs="Arial"/>
          <w:i/>
          <w:color w:val="000000"/>
        </w:rPr>
        <w:t xml:space="preserve"> WHP</w:t>
      </w:r>
      <w:r>
        <w:rPr>
          <w:rFonts w:ascii="Arial" w:hAnsi="Arial" w:cs="Arial"/>
          <w:color w:val="000000"/>
        </w:rPr>
        <w:t>.”</w:t>
      </w:r>
    </w:p>
    <w:p w:rsidR="00F0085F" w:rsidRDefault="00F0085F" w:rsidP="001A294C">
      <w:pPr>
        <w:jc w:val="both"/>
        <w:rPr>
          <w:rFonts w:ascii="Arial" w:hAnsi="Arial" w:cs="Arial"/>
          <w:color w:val="000000"/>
        </w:rPr>
      </w:pPr>
    </w:p>
    <w:p w:rsidR="00F0085F" w:rsidRPr="00666039" w:rsidRDefault="00F0085F" w:rsidP="00A0373A">
      <w:pPr>
        <w:jc w:val="both"/>
        <w:rPr>
          <w:rFonts w:ascii="Arial" w:hAnsi="Arial" w:cs="Arial"/>
        </w:rPr>
      </w:pPr>
      <w:r w:rsidRPr="00666039">
        <w:rPr>
          <w:rFonts w:ascii="Arial" w:hAnsi="Arial" w:cs="Arial"/>
        </w:rPr>
        <w:t>“</w:t>
      </w:r>
      <w:r w:rsidRPr="00666039">
        <w:rPr>
          <w:rFonts w:ascii="Arial" w:hAnsi="Arial" w:cs="Arial"/>
          <w:b/>
          <w:bCs/>
        </w:rPr>
        <w:t xml:space="preserve">Paolo Rota, </w:t>
      </w:r>
      <w:r w:rsidRPr="009559BB">
        <w:rPr>
          <w:rFonts w:ascii="Arial" w:hAnsi="Arial" w:cs="Arial"/>
        </w:rPr>
        <w:t>Vice Presidente di Confindustria Bergamo per le Relazioni industriali</w:t>
      </w:r>
      <w:r>
        <w:rPr>
          <w:rFonts w:ascii="Arial" w:hAnsi="Arial" w:cs="Arial"/>
        </w:rPr>
        <w:t>:</w:t>
      </w:r>
      <w:r w:rsidRPr="00666039">
        <w:rPr>
          <w:rFonts w:ascii="Arial" w:hAnsi="Arial" w:cs="Arial"/>
          <w:b/>
          <w:bCs/>
        </w:rPr>
        <w:t xml:space="preserve">  </w:t>
      </w:r>
    </w:p>
    <w:p w:rsidR="00F0085F" w:rsidRPr="00666039" w:rsidRDefault="00F0085F" w:rsidP="00A0373A">
      <w:pPr>
        <w:jc w:val="both"/>
        <w:rPr>
          <w:rFonts w:ascii="Arial" w:hAnsi="Arial" w:cs="Arial"/>
        </w:rPr>
      </w:pPr>
      <w:r w:rsidRPr="00666039">
        <w:rPr>
          <w:rFonts w:ascii="Arial" w:hAnsi="Arial" w:cs="Arial"/>
          <w:i/>
          <w:iCs/>
        </w:rPr>
        <w:t>“Dopo tre anni molto difficili a causa della pandemia da Covid-19, possiamo dedicarci con rinnovate energie al programma Whp, lanciato da ATS ormai oltre 10 anni fa e diventato oggi un riferimento nazionale, che si è conquistato un posto di primo piano fra le iniziative di welfare messe in atto dalle nostre imprese. Confindustria Bergamo appoggia e sostiene fin dalla prima edizione il programma, nella convinzione che promuovere azioni e comportamenti a livello individuale e collettivo per la tutela della salute dei collaboratori sia una scelta lungimirante e vincente anche sul piano delle relazioni azienda-dipendenti, con benefici e ric</w:t>
      </w:r>
      <w:r>
        <w:rPr>
          <w:rFonts w:ascii="Arial" w:hAnsi="Arial" w:cs="Arial"/>
          <w:i/>
          <w:iCs/>
        </w:rPr>
        <w:t>adute</w:t>
      </w:r>
      <w:r w:rsidRPr="00666039">
        <w:rPr>
          <w:rFonts w:ascii="Arial" w:hAnsi="Arial" w:cs="Arial"/>
          <w:i/>
          <w:iCs/>
        </w:rPr>
        <w:t xml:space="preserve"> positive per tutto il territorio”. </w:t>
      </w:r>
    </w:p>
    <w:p w:rsidR="00F0085F" w:rsidRPr="00914341" w:rsidRDefault="00F0085F" w:rsidP="001A294C">
      <w:pPr>
        <w:jc w:val="both"/>
        <w:rPr>
          <w:rFonts w:ascii="Arial" w:hAnsi="Arial" w:cs="Arial"/>
        </w:rPr>
      </w:pPr>
    </w:p>
    <w:p w:rsidR="00F0085F" w:rsidRDefault="00F0085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:rsidR="00F0085F" w:rsidRDefault="00F0085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:rsidR="00F0085F" w:rsidRDefault="00F0085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:rsidR="00F0085F" w:rsidRDefault="00F0085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:rsidR="00F0085F" w:rsidRPr="00476324" w:rsidRDefault="00F0085F" w:rsidP="00654D5C">
      <w:pPr>
        <w:pBdr>
          <w:bottom w:val="single" w:sz="12" w:space="1" w:color="037E40"/>
        </w:pBdr>
        <w:tabs>
          <w:tab w:val="num" w:pos="720"/>
        </w:tabs>
        <w:jc w:val="both"/>
        <w:rPr>
          <w:rFonts w:ascii="Arial" w:hAnsi="Arial" w:cs="Arial"/>
          <w:sz w:val="20"/>
        </w:rPr>
      </w:pPr>
    </w:p>
    <w:p w:rsidR="00F0085F" w:rsidRDefault="00F0085F" w:rsidP="00265DCE">
      <w:pPr>
        <w:pStyle w:val="Normale1"/>
        <w:widowControl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1"/>
          <w:szCs w:val="21"/>
        </w:rPr>
        <w:t>CONTATTI STAMPA</w:t>
      </w:r>
    </w:p>
    <w:p w:rsidR="00F0085F" w:rsidRDefault="00F0085F" w:rsidP="00265DCE">
      <w:pPr>
        <w:pStyle w:val="Normale1"/>
        <w:widowControl w:val="0"/>
        <w:jc w:val="both"/>
      </w:pPr>
      <w:hyperlink r:id="rId9" w:history="1">
        <w:r w:rsidRPr="00AA1F81">
          <w:rPr>
            <w:rStyle w:val="Hyperlink"/>
            <w:rFonts w:ascii="Arial" w:hAnsi="Arial" w:cs="Arial"/>
            <w:sz w:val="21"/>
            <w:szCs w:val="21"/>
          </w:rPr>
          <w:t>ufficio.stampa@ats-bg.it</w:t>
        </w:r>
      </w:hyperlink>
    </w:p>
    <w:p w:rsidR="00F0085F" w:rsidRPr="00265DCE" w:rsidRDefault="00F0085F" w:rsidP="00265DCE">
      <w:pPr>
        <w:pStyle w:val="Normale1"/>
        <w:widowControl w:val="0"/>
        <w:jc w:val="both"/>
        <w:rPr>
          <w:rFonts w:ascii="Arial" w:hAnsi="Arial" w:cs="Arial"/>
          <w:sz w:val="22"/>
          <w:szCs w:val="22"/>
        </w:rPr>
      </w:pPr>
      <w:r w:rsidRPr="00265DCE">
        <w:rPr>
          <w:rFonts w:ascii="Arial" w:hAnsi="Arial" w:cs="Arial"/>
          <w:sz w:val="22"/>
          <w:szCs w:val="22"/>
        </w:rPr>
        <w:t>334 6661086</w:t>
      </w:r>
    </w:p>
    <w:p w:rsidR="00F0085F" w:rsidRPr="00FB6950" w:rsidRDefault="00F0085F" w:rsidP="00265DCE">
      <w:pPr>
        <w:pStyle w:val="Normale1"/>
        <w:widowControl w:val="0"/>
        <w:jc w:val="both"/>
        <w:rPr>
          <w:rFonts w:ascii="Arial" w:hAnsi="Arial"/>
          <w:sz w:val="22"/>
          <w:szCs w:val="22"/>
        </w:rPr>
      </w:pPr>
      <w:r w:rsidRPr="00FB6950">
        <w:rPr>
          <w:rFonts w:ascii="Arial" w:hAnsi="Arial"/>
          <w:color w:val="000000"/>
          <w:sz w:val="22"/>
          <w:szCs w:val="22"/>
        </w:rPr>
        <w:t>Canale Telegram ATS Bergamo: </w:t>
      </w:r>
      <w:hyperlink r:id="rId10" w:tgtFrame="_blank" w:history="1">
        <w:r w:rsidRPr="00FB6950">
          <w:rPr>
            <w:rStyle w:val="Hyperlink"/>
            <w:rFonts w:ascii="Arial" w:hAnsi="Arial"/>
            <w:sz w:val="22"/>
            <w:szCs w:val="22"/>
          </w:rPr>
          <w:t>https://t.me/ATSbg</w:t>
        </w:r>
      </w:hyperlink>
    </w:p>
    <w:p w:rsidR="00F0085F" w:rsidRPr="00FB6950" w:rsidRDefault="00F0085F" w:rsidP="00265DCE">
      <w:pPr>
        <w:pStyle w:val="Normale1"/>
        <w:widowControl w:val="0"/>
        <w:jc w:val="both"/>
        <w:rPr>
          <w:rFonts w:ascii="Arial" w:hAnsi="Arial" w:cs="Arial"/>
          <w:color w:val="000000"/>
          <w:sz w:val="22"/>
          <w:szCs w:val="22"/>
        </w:rPr>
      </w:pPr>
      <w:r w:rsidRPr="00FB6950">
        <w:rPr>
          <w:rFonts w:ascii="Arial" w:hAnsi="Arial"/>
          <w:color w:val="000000"/>
          <w:sz w:val="22"/>
          <w:szCs w:val="22"/>
        </w:rPr>
        <w:t xml:space="preserve">Seguici anche su </w:t>
      </w:r>
      <w:hyperlink r:id="rId11" w:tgtFrame="_blank" w:tooltip="https://www.facebook.com/ATSBERGAMO" w:history="1">
        <w:r w:rsidRPr="00FB6950">
          <w:rPr>
            <w:rStyle w:val="Hyperlink"/>
            <w:rFonts w:ascii="Arial" w:hAnsi="Arial"/>
            <w:sz w:val="22"/>
            <w:szCs w:val="22"/>
          </w:rPr>
          <w:t>Facebook</w:t>
        </w:r>
      </w:hyperlink>
      <w:r w:rsidRPr="00FB6950">
        <w:rPr>
          <w:rFonts w:ascii="Arial" w:hAnsi="Arial"/>
          <w:color w:val="000000"/>
          <w:sz w:val="22"/>
          <w:szCs w:val="22"/>
        </w:rPr>
        <w:t xml:space="preserve"> - </w:t>
      </w:r>
      <w:hyperlink r:id="rId12" w:tgtFrame="_blank" w:tooltip="https://www.instagram.com/ats_bergamo/?hl=it" w:history="1">
        <w:r w:rsidRPr="00FB6950">
          <w:rPr>
            <w:rStyle w:val="Hyperlink"/>
            <w:rFonts w:ascii="Arial" w:hAnsi="Arial"/>
            <w:sz w:val="22"/>
            <w:szCs w:val="22"/>
          </w:rPr>
          <w:t>Instangram</w:t>
        </w:r>
      </w:hyperlink>
      <w:r w:rsidRPr="00FB6950">
        <w:rPr>
          <w:rFonts w:ascii="Arial" w:hAnsi="Arial"/>
          <w:color w:val="000000"/>
          <w:sz w:val="22"/>
          <w:szCs w:val="22"/>
        </w:rPr>
        <w:t xml:space="preserve"> - </w:t>
      </w:r>
      <w:hyperlink r:id="rId13" w:tgtFrame="_blank" w:tooltip="https://www.youtube.com/channel/UCmQ-9OUBscPrtkD4fjGHI1g" w:history="1">
        <w:r w:rsidRPr="00FB6950">
          <w:rPr>
            <w:rStyle w:val="Hyperlink"/>
            <w:rFonts w:ascii="Arial" w:hAnsi="Arial"/>
            <w:sz w:val="22"/>
            <w:szCs w:val="22"/>
          </w:rPr>
          <w:t>YouTube</w:t>
        </w:r>
      </w:hyperlink>
      <w:r w:rsidRPr="00FB6950">
        <w:rPr>
          <w:rFonts w:ascii="Arial" w:hAnsi="Arial"/>
          <w:color w:val="000000"/>
          <w:sz w:val="22"/>
          <w:szCs w:val="22"/>
        </w:rPr>
        <w:t xml:space="preserve"> - </w:t>
      </w:r>
      <w:hyperlink r:id="rId14" w:tgtFrame="_blank" w:tooltip="https://www.linkedin.com/company/agenzia-di-tutela-della-salute-di-bergamo-ats" w:history="1">
        <w:r w:rsidRPr="00FB6950">
          <w:rPr>
            <w:rStyle w:val="Hyperlink"/>
            <w:rFonts w:ascii="Arial" w:hAnsi="Arial"/>
            <w:sz w:val="22"/>
            <w:szCs w:val="22"/>
          </w:rPr>
          <w:t>Linkedin</w:t>
        </w:r>
      </w:hyperlink>
    </w:p>
    <w:p w:rsidR="00F0085F" w:rsidRDefault="00F0085F" w:rsidP="002748FA">
      <w:pPr>
        <w:widowControl w:val="0"/>
        <w:autoSpaceDE w:val="0"/>
        <w:autoSpaceDN w:val="0"/>
        <w:adjustRightInd w:val="0"/>
        <w:contextualSpacing/>
        <w:jc w:val="both"/>
        <w:outlineLvl w:val="0"/>
        <w:rPr>
          <w:rFonts w:ascii="Arial" w:hAnsi="Arial" w:cs="Arial"/>
          <w:sz w:val="21"/>
        </w:rPr>
      </w:pPr>
    </w:p>
    <w:p w:rsidR="00F0085F" w:rsidRPr="00476324" w:rsidRDefault="00F0085F" w:rsidP="002748FA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i/>
          <w:sz w:val="21"/>
        </w:rPr>
      </w:pPr>
    </w:p>
    <w:sectPr w:rsidR="00F0085F" w:rsidRPr="00476324" w:rsidSect="009159F2">
      <w:pgSz w:w="11906" w:h="16838"/>
      <w:pgMar w:top="1618" w:right="1134" w:bottom="1079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85F" w:rsidRDefault="00F0085F">
      <w:r>
        <w:separator/>
      </w:r>
    </w:p>
  </w:endnote>
  <w:endnote w:type="continuationSeparator" w:id="0">
    <w:p w:rsidR="00F0085F" w:rsidRDefault="00F0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krobat Semi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85F" w:rsidRDefault="00F0085F">
      <w:r>
        <w:separator/>
      </w:r>
    </w:p>
  </w:footnote>
  <w:footnote w:type="continuationSeparator" w:id="0">
    <w:p w:rsidR="00F0085F" w:rsidRDefault="00F00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668261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6D673D"/>
    <w:multiLevelType w:val="hybridMultilevel"/>
    <w:tmpl w:val="CCF20408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E6349"/>
    <w:multiLevelType w:val="hybridMultilevel"/>
    <w:tmpl w:val="438E10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617C1"/>
    <w:multiLevelType w:val="hybridMultilevel"/>
    <w:tmpl w:val="0F7EC9C2"/>
    <w:lvl w:ilvl="0" w:tplc="0FCEC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47768"/>
    <w:multiLevelType w:val="hybridMultilevel"/>
    <w:tmpl w:val="359AE3F2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E57739"/>
    <w:multiLevelType w:val="multilevel"/>
    <w:tmpl w:val="2DD6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864BF"/>
    <w:multiLevelType w:val="hybridMultilevel"/>
    <w:tmpl w:val="7BF83708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04094"/>
    <w:multiLevelType w:val="hybridMultilevel"/>
    <w:tmpl w:val="673E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8A071B"/>
    <w:multiLevelType w:val="hybridMultilevel"/>
    <w:tmpl w:val="7B6449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283158"/>
    <w:multiLevelType w:val="hybridMultilevel"/>
    <w:tmpl w:val="9AEE4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D2F16"/>
    <w:multiLevelType w:val="hybridMultilevel"/>
    <w:tmpl w:val="235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520F71"/>
    <w:multiLevelType w:val="multilevel"/>
    <w:tmpl w:val="82F6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4079E4"/>
    <w:multiLevelType w:val="hybridMultilevel"/>
    <w:tmpl w:val="9F749B16"/>
    <w:lvl w:ilvl="0" w:tplc="8320E616">
      <w:start w:val="1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F265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3A42369E"/>
    <w:multiLevelType w:val="hybridMultilevel"/>
    <w:tmpl w:val="F04E6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F5E87"/>
    <w:multiLevelType w:val="hybridMultilevel"/>
    <w:tmpl w:val="314A40B6"/>
    <w:lvl w:ilvl="0" w:tplc="1248D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F6094E"/>
    <w:multiLevelType w:val="hybridMultilevel"/>
    <w:tmpl w:val="2DD6F5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8508CC"/>
    <w:multiLevelType w:val="hybridMultilevel"/>
    <w:tmpl w:val="2E606C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18760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730A1F82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7845538C"/>
    <w:multiLevelType w:val="hybridMultilevel"/>
    <w:tmpl w:val="E15E6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20"/>
  </w:num>
  <w:num w:numId="14">
    <w:abstractNumId w:val="14"/>
  </w:num>
  <w:num w:numId="15">
    <w:abstractNumId w:val="18"/>
  </w:num>
  <w:num w:numId="16">
    <w:abstractNumId w:val="19"/>
  </w:num>
  <w:num w:numId="17">
    <w:abstractNumId w:val="17"/>
  </w:num>
  <w:num w:numId="18">
    <w:abstractNumId w:val="12"/>
  </w:num>
  <w:num w:numId="19">
    <w:abstractNumId w:val="0"/>
  </w:num>
  <w:num w:numId="20">
    <w:abstractNumId w:val="8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3D4"/>
    <w:rsid w:val="000064F8"/>
    <w:rsid w:val="00010A6E"/>
    <w:rsid w:val="00011408"/>
    <w:rsid w:val="000135EB"/>
    <w:rsid w:val="00013FBF"/>
    <w:rsid w:val="0002463C"/>
    <w:rsid w:val="000267E9"/>
    <w:rsid w:val="000321CB"/>
    <w:rsid w:val="0003618B"/>
    <w:rsid w:val="00036727"/>
    <w:rsid w:val="0004038D"/>
    <w:rsid w:val="000422CC"/>
    <w:rsid w:val="000450F8"/>
    <w:rsid w:val="00045BA9"/>
    <w:rsid w:val="00045EF9"/>
    <w:rsid w:val="00050D1D"/>
    <w:rsid w:val="00054D78"/>
    <w:rsid w:val="00054F96"/>
    <w:rsid w:val="00062F09"/>
    <w:rsid w:val="00063B64"/>
    <w:rsid w:val="00063FED"/>
    <w:rsid w:val="0007262C"/>
    <w:rsid w:val="00072A2E"/>
    <w:rsid w:val="00080F60"/>
    <w:rsid w:val="0008140D"/>
    <w:rsid w:val="00081C04"/>
    <w:rsid w:val="000847B8"/>
    <w:rsid w:val="00087ED4"/>
    <w:rsid w:val="0009778A"/>
    <w:rsid w:val="00097DE6"/>
    <w:rsid w:val="000A06AD"/>
    <w:rsid w:val="000A2261"/>
    <w:rsid w:val="000A3AF3"/>
    <w:rsid w:val="000B5DAA"/>
    <w:rsid w:val="000C1C41"/>
    <w:rsid w:val="000C2282"/>
    <w:rsid w:val="000C2923"/>
    <w:rsid w:val="000C5DB4"/>
    <w:rsid w:val="000C689F"/>
    <w:rsid w:val="000D40FA"/>
    <w:rsid w:val="000D6FE8"/>
    <w:rsid w:val="000E1FCE"/>
    <w:rsid w:val="000E3C9A"/>
    <w:rsid w:val="000E40EE"/>
    <w:rsid w:val="000E616B"/>
    <w:rsid w:val="000F0B9F"/>
    <w:rsid w:val="000F2232"/>
    <w:rsid w:val="00103CCE"/>
    <w:rsid w:val="0010796C"/>
    <w:rsid w:val="00116C49"/>
    <w:rsid w:val="00123D75"/>
    <w:rsid w:val="00154989"/>
    <w:rsid w:val="00155488"/>
    <w:rsid w:val="001673AA"/>
    <w:rsid w:val="0017618D"/>
    <w:rsid w:val="00176AF7"/>
    <w:rsid w:val="00180EDD"/>
    <w:rsid w:val="001810ED"/>
    <w:rsid w:val="00182E9A"/>
    <w:rsid w:val="00185BEC"/>
    <w:rsid w:val="00191149"/>
    <w:rsid w:val="00191977"/>
    <w:rsid w:val="001976EB"/>
    <w:rsid w:val="001A294C"/>
    <w:rsid w:val="001A442F"/>
    <w:rsid w:val="001A4AD9"/>
    <w:rsid w:val="001A7BBA"/>
    <w:rsid w:val="001B3007"/>
    <w:rsid w:val="001B3F37"/>
    <w:rsid w:val="001B5FD0"/>
    <w:rsid w:val="001B6192"/>
    <w:rsid w:val="001B75D0"/>
    <w:rsid w:val="001C0F46"/>
    <w:rsid w:val="001C52E2"/>
    <w:rsid w:val="001E2295"/>
    <w:rsid w:val="001E74AD"/>
    <w:rsid w:val="001F17E7"/>
    <w:rsid w:val="001F5D5D"/>
    <w:rsid w:val="001F73C5"/>
    <w:rsid w:val="0020380D"/>
    <w:rsid w:val="002060FF"/>
    <w:rsid w:val="002100CC"/>
    <w:rsid w:val="00214340"/>
    <w:rsid w:val="00226798"/>
    <w:rsid w:val="002326B6"/>
    <w:rsid w:val="00233D71"/>
    <w:rsid w:val="00240EC8"/>
    <w:rsid w:val="00241D09"/>
    <w:rsid w:val="002454F2"/>
    <w:rsid w:val="0025249C"/>
    <w:rsid w:val="0025297F"/>
    <w:rsid w:val="00255DA5"/>
    <w:rsid w:val="002640BC"/>
    <w:rsid w:val="00265AC9"/>
    <w:rsid w:val="00265DCE"/>
    <w:rsid w:val="002738FC"/>
    <w:rsid w:val="002748FA"/>
    <w:rsid w:val="00275242"/>
    <w:rsid w:val="00277501"/>
    <w:rsid w:val="002807B0"/>
    <w:rsid w:val="00292B62"/>
    <w:rsid w:val="002952C2"/>
    <w:rsid w:val="002A2082"/>
    <w:rsid w:val="002A2440"/>
    <w:rsid w:val="002A420E"/>
    <w:rsid w:val="002B0CC0"/>
    <w:rsid w:val="002B181F"/>
    <w:rsid w:val="002B2EE2"/>
    <w:rsid w:val="002B6567"/>
    <w:rsid w:val="002B6ED0"/>
    <w:rsid w:val="002C07EC"/>
    <w:rsid w:val="002C4827"/>
    <w:rsid w:val="002D4A34"/>
    <w:rsid w:val="002E3568"/>
    <w:rsid w:val="002E6343"/>
    <w:rsid w:val="002F1694"/>
    <w:rsid w:val="002F3683"/>
    <w:rsid w:val="002F4245"/>
    <w:rsid w:val="002F4534"/>
    <w:rsid w:val="002F7A9B"/>
    <w:rsid w:val="00310277"/>
    <w:rsid w:val="00314C91"/>
    <w:rsid w:val="003246DB"/>
    <w:rsid w:val="00324970"/>
    <w:rsid w:val="00331E16"/>
    <w:rsid w:val="003357A6"/>
    <w:rsid w:val="00343F27"/>
    <w:rsid w:val="003534FF"/>
    <w:rsid w:val="003558DF"/>
    <w:rsid w:val="00357E76"/>
    <w:rsid w:val="0036377B"/>
    <w:rsid w:val="0036614D"/>
    <w:rsid w:val="00370FE0"/>
    <w:rsid w:val="003726AC"/>
    <w:rsid w:val="00374501"/>
    <w:rsid w:val="00375E3B"/>
    <w:rsid w:val="00382121"/>
    <w:rsid w:val="00394D9E"/>
    <w:rsid w:val="0039733C"/>
    <w:rsid w:val="003A43E1"/>
    <w:rsid w:val="003A602F"/>
    <w:rsid w:val="003A7355"/>
    <w:rsid w:val="003B2314"/>
    <w:rsid w:val="003B4F77"/>
    <w:rsid w:val="003B747C"/>
    <w:rsid w:val="003C66DD"/>
    <w:rsid w:val="003D1E43"/>
    <w:rsid w:val="003D1F22"/>
    <w:rsid w:val="003D6F68"/>
    <w:rsid w:val="003E2A11"/>
    <w:rsid w:val="003E3E9A"/>
    <w:rsid w:val="003E563F"/>
    <w:rsid w:val="003E78AE"/>
    <w:rsid w:val="003F7D57"/>
    <w:rsid w:val="00400128"/>
    <w:rsid w:val="00405772"/>
    <w:rsid w:val="00411303"/>
    <w:rsid w:val="00412807"/>
    <w:rsid w:val="00415BB4"/>
    <w:rsid w:val="00416BF8"/>
    <w:rsid w:val="00423427"/>
    <w:rsid w:val="00433884"/>
    <w:rsid w:val="004412C8"/>
    <w:rsid w:val="00447A06"/>
    <w:rsid w:val="00454D07"/>
    <w:rsid w:val="00456B10"/>
    <w:rsid w:val="00456CF9"/>
    <w:rsid w:val="00460E94"/>
    <w:rsid w:val="0046149D"/>
    <w:rsid w:val="00471837"/>
    <w:rsid w:val="00474E1D"/>
    <w:rsid w:val="00476324"/>
    <w:rsid w:val="00476A50"/>
    <w:rsid w:val="00480233"/>
    <w:rsid w:val="004808DC"/>
    <w:rsid w:val="004833C6"/>
    <w:rsid w:val="00483693"/>
    <w:rsid w:val="00487907"/>
    <w:rsid w:val="004943A3"/>
    <w:rsid w:val="00494943"/>
    <w:rsid w:val="00494F4F"/>
    <w:rsid w:val="00496416"/>
    <w:rsid w:val="00496C32"/>
    <w:rsid w:val="004A06C8"/>
    <w:rsid w:val="004A2F31"/>
    <w:rsid w:val="004A3D3B"/>
    <w:rsid w:val="004A4CA1"/>
    <w:rsid w:val="004C2AA1"/>
    <w:rsid w:val="004C5817"/>
    <w:rsid w:val="004C788D"/>
    <w:rsid w:val="004D0446"/>
    <w:rsid w:val="004D28F9"/>
    <w:rsid w:val="004D4F72"/>
    <w:rsid w:val="004E42F7"/>
    <w:rsid w:val="004F65F9"/>
    <w:rsid w:val="005028AB"/>
    <w:rsid w:val="005033D4"/>
    <w:rsid w:val="0050543D"/>
    <w:rsid w:val="00510A1F"/>
    <w:rsid w:val="005115AD"/>
    <w:rsid w:val="0051606A"/>
    <w:rsid w:val="00524EA0"/>
    <w:rsid w:val="00526C55"/>
    <w:rsid w:val="00540779"/>
    <w:rsid w:val="00540F7C"/>
    <w:rsid w:val="005472CF"/>
    <w:rsid w:val="00552355"/>
    <w:rsid w:val="0055534C"/>
    <w:rsid w:val="00557543"/>
    <w:rsid w:val="00567D2A"/>
    <w:rsid w:val="00573704"/>
    <w:rsid w:val="00593CE5"/>
    <w:rsid w:val="00594975"/>
    <w:rsid w:val="0059591D"/>
    <w:rsid w:val="005966E6"/>
    <w:rsid w:val="005A5083"/>
    <w:rsid w:val="005A77D7"/>
    <w:rsid w:val="005B7D85"/>
    <w:rsid w:val="005C2ED3"/>
    <w:rsid w:val="005C4217"/>
    <w:rsid w:val="005C43A0"/>
    <w:rsid w:val="005C498B"/>
    <w:rsid w:val="005D20C9"/>
    <w:rsid w:val="005D2541"/>
    <w:rsid w:val="005D2EEE"/>
    <w:rsid w:val="005D3886"/>
    <w:rsid w:val="005D4671"/>
    <w:rsid w:val="005D4881"/>
    <w:rsid w:val="005D7B9B"/>
    <w:rsid w:val="005E4884"/>
    <w:rsid w:val="005F0982"/>
    <w:rsid w:val="005F6F6C"/>
    <w:rsid w:val="00605DDD"/>
    <w:rsid w:val="00610277"/>
    <w:rsid w:val="006123F9"/>
    <w:rsid w:val="00617E60"/>
    <w:rsid w:val="00621F0E"/>
    <w:rsid w:val="006237BC"/>
    <w:rsid w:val="00624742"/>
    <w:rsid w:val="006332BA"/>
    <w:rsid w:val="00633E28"/>
    <w:rsid w:val="0063569B"/>
    <w:rsid w:val="006418A8"/>
    <w:rsid w:val="006423F3"/>
    <w:rsid w:val="006434D1"/>
    <w:rsid w:val="00644752"/>
    <w:rsid w:val="00651BD4"/>
    <w:rsid w:val="00654C18"/>
    <w:rsid w:val="00654D5C"/>
    <w:rsid w:val="00657807"/>
    <w:rsid w:val="00657971"/>
    <w:rsid w:val="00661FC7"/>
    <w:rsid w:val="00664C73"/>
    <w:rsid w:val="00666039"/>
    <w:rsid w:val="00667A29"/>
    <w:rsid w:val="006723B0"/>
    <w:rsid w:val="00673407"/>
    <w:rsid w:val="006739C9"/>
    <w:rsid w:val="00675171"/>
    <w:rsid w:val="00677442"/>
    <w:rsid w:val="006825C4"/>
    <w:rsid w:val="006902FB"/>
    <w:rsid w:val="0069113E"/>
    <w:rsid w:val="00696D46"/>
    <w:rsid w:val="006A1695"/>
    <w:rsid w:val="006A7EB4"/>
    <w:rsid w:val="006B0FD3"/>
    <w:rsid w:val="006B6BD3"/>
    <w:rsid w:val="006B734A"/>
    <w:rsid w:val="006C2CB0"/>
    <w:rsid w:val="006C5BC1"/>
    <w:rsid w:val="006C7083"/>
    <w:rsid w:val="006D15E5"/>
    <w:rsid w:val="006D65DE"/>
    <w:rsid w:val="006F705A"/>
    <w:rsid w:val="006F7429"/>
    <w:rsid w:val="00702E66"/>
    <w:rsid w:val="00707328"/>
    <w:rsid w:val="00707E77"/>
    <w:rsid w:val="0071247E"/>
    <w:rsid w:val="00712C54"/>
    <w:rsid w:val="00715D49"/>
    <w:rsid w:val="00724C8A"/>
    <w:rsid w:val="007276A0"/>
    <w:rsid w:val="00734039"/>
    <w:rsid w:val="0074142A"/>
    <w:rsid w:val="00752064"/>
    <w:rsid w:val="0075785E"/>
    <w:rsid w:val="00760617"/>
    <w:rsid w:val="00763353"/>
    <w:rsid w:val="00765E8C"/>
    <w:rsid w:val="00770A75"/>
    <w:rsid w:val="00770AF6"/>
    <w:rsid w:val="0077420A"/>
    <w:rsid w:val="00776F1C"/>
    <w:rsid w:val="0078238A"/>
    <w:rsid w:val="00782A86"/>
    <w:rsid w:val="00784731"/>
    <w:rsid w:val="00784D23"/>
    <w:rsid w:val="00785A6F"/>
    <w:rsid w:val="007901FC"/>
    <w:rsid w:val="007903D1"/>
    <w:rsid w:val="00790B46"/>
    <w:rsid w:val="00790C8D"/>
    <w:rsid w:val="007A6CDC"/>
    <w:rsid w:val="007B3384"/>
    <w:rsid w:val="007B7442"/>
    <w:rsid w:val="007B7773"/>
    <w:rsid w:val="007B7B92"/>
    <w:rsid w:val="007C0A57"/>
    <w:rsid w:val="007C7458"/>
    <w:rsid w:val="007D0CB5"/>
    <w:rsid w:val="007D3801"/>
    <w:rsid w:val="007D4C12"/>
    <w:rsid w:val="007E61C4"/>
    <w:rsid w:val="007E66D9"/>
    <w:rsid w:val="007F0BA0"/>
    <w:rsid w:val="007F4877"/>
    <w:rsid w:val="007F5292"/>
    <w:rsid w:val="007F6AFC"/>
    <w:rsid w:val="007F7E4C"/>
    <w:rsid w:val="008074F8"/>
    <w:rsid w:val="008146DB"/>
    <w:rsid w:val="008204E5"/>
    <w:rsid w:val="008221DE"/>
    <w:rsid w:val="00825C82"/>
    <w:rsid w:val="00826918"/>
    <w:rsid w:val="00832959"/>
    <w:rsid w:val="00834B70"/>
    <w:rsid w:val="0083541E"/>
    <w:rsid w:val="008355AD"/>
    <w:rsid w:val="00840A47"/>
    <w:rsid w:val="00843AE5"/>
    <w:rsid w:val="00845BC6"/>
    <w:rsid w:val="008535CF"/>
    <w:rsid w:val="00855938"/>
    <w:rsid w:val="00862B2B"/>
    <w:rsid w:val="00866DBE"/>
    <w:rsid w:val="00870ED6"/>
    <w:rsid w:val="00873061"/>
    <w:rsid w:val="008847AE"/>
    <w:rsid w:val="0089167E"/>
    <w:rsid w:val="00892395"/>
    <w:rsid w:val="008925FC"/>
    <w:rsid w:val="00892F67"/>
    <w:rsid w:val="00897293"/>
    <w:rsid w:val="008A0BCC"/>
    <w:rsid w:val="008A24A1"/>
    <w:rsid w:val="008A380C"/>
    <w:rsid w:val="008A683D"/>
    <w:rsid w:val="008A7083"/>
    <w:rsid w:val="008B0AD7"/>
    <w:rsid w:val="008B784B"/>
    <w:rsid w:val="008C7AF8"/>
    <w:rsid w:val="008D3C42"/>
    <w:rsid w:val="008D7E8E"/>
    <w:rsid w:val="008F35B3"/>
    <w:rsid w:val="008F3A51"/>
    <w:rsid w:val="008F447F"/>
    <w:rsid w:val="008F611F"/>
    <w:rsid w:val="009053D2"/>
    <w:rsid w:val="00914341"/>
    <w:rsid w:val="009159F2"/>
    <w:rsid w:val="00915DBD"/>
    <w:rsid w:val="0092677E"/>
    <w:rsid w:val="00931E02"/>
    <w:rsid w:val="00934964"/>
    <w:rsid w:val="00942BEB"/>
    <w:rsid w:val="009455D3"/>
    <w:rsid w:val="00945E9E"/>
    <w:rsid w:val="00946C61"/>
    <w:rsid w:val="00952355"/>
    <w:rsid w:val="00954875"/>
    <w:rsid w:val="009559BB"/>
    <w:rsid w:val="00961639"/>
    <w:rsid w:val="00964396"/>
    <w:rsid w:val="00965287"/>
    <w:rsid w:val="00973983"/>
    <w:rsid w:val="0097695A"/>
    <w:rsid w:val="00976C79"/>
    <w:rsid w:val="009A280F"/>
    <w:rsid w:val="009A3356"/>
    <w:rsid w:val="009A4C83"/>
    <w:rsid w:val="009A4FE0"/>
    <w:rsid w:val="009A7B24"/>
    <w:rsid w:val="009B2097"/>
    <w:rsid w:val="009B3997"/>
    <w:rsid w:val="009B67BE"/>
    <w:rsid w:val="009B739B"/>
    <w:rsid w:val="009C068A"/>
    <w:rsid w:val="009C0CE8"/>
    <w:rsid w:val="009C7F51"/>
    <w:rsid w:val="009D62CF"/>
    <w:rsid w:val="009E30E8"/>
    <w:rsid w:val="009F4BE4"/>
    <w:rsid w:val="009F5518"/>
    <w:rsid w:val="009F672B"/>
    <w:rsid w:val="00A0373A"/>
    <w:rsid w:val="00A05A76"/>
    <w:rsid w:val="00A11A71"/>
    <w:rsid w:val="00A132B4"/>
    <w:rsid w:val="00A167FE"/>
    <w:rsid w:val="00A16A35"/>
    <w:rsid w:val="00A26390"/>
    <w:rsid w:val="00A33236"/>
    <w:rsid w:val="00A41516"/>
    <w:rsid w:val="00A5072E"/>
    <w:rsid w:val="00A51EEE"/>
    <w:rsid w:val="00A52807"/>
    <w:rsid w:val="00A52D1F"/>
    <w:rsid w:val="00A54BCA"/>
    <w:rsid w:val="00A56875"/>
    <w:rsid w:val="00A655D4"/>
    <w:rsid w:val="00A71634"/>
    <w:rsid w:val="00A83063"/>
    <w:rsid w:val="00A83533"/>
    <w:rsid w:val="00A906C6"/>
    <w:rsid w:val="00A9419A"/>
    <w:rsid w:val="00A95B1C"/>
    <w:rsid w:val="00AA1F81"/>
    <w:rsid w:val="00AA65F9"/>
    <w:rsid w:val="00AB1BB5"/>
    <w:rsid w:val="00AB275A"/>
    <w:rsid w:val="00AB4F04"/>
    <w:rsid w:val="00AC18BF"/>
    <w:rsid w:val="00AC31C8"/>
    <w:rsid w:val="00AD2F4F"/>
    <w:rsid w:val="00AE62A8"/>
    <w:rsid w:val="00AF7EF3"/>
    <w:rsid w:val="00B016EB"/>
    <w:rsid w:val="00B10B64"/>
    <w:rsid w:val="00B25F14"/>
    <w:rsid w:val="00B30E66"/>
    <w:rsid w:val="00B32087"/>
    <w:rsid w:val="00B539B3"/>
    <w:rsid w:val="00B71563"/>
    <w:rsid w:val="00B76AA0"/>
    <w:rsid w:val="00B87569"/>
    <w:rsid w:val="00B968E4"/>
    <w:rsid w:val="00B97B30"/>
    <w:rsid w:val="00BA3803"/>
    <w:rsid w:val="00BA4247"/>
    <w:rsid w:val="00BB1C5A"/>
    <w:rsid w:val="00BB235B"/>
    <w:rsid w:val="00BB3A3C"/>
    <w:rsid w:val="00BC74C5"/>
    <w:rsid w:val="00BD12B6"/>
    <w:rsid w:val="00BD1CD1"/>
    <w:rsid w:val="00BD32D3"/>
    <w:rsid w:val="00BE14B7"/>
    <w:rsid w:val="00BE4822"/>
    <w:rsid w:val="00BF70CD"/>
    <w:rsid w:val="00C00A94"/>
    <w:rsid w:val="00C00E9C"/>
    <w:rsid w:val="00C0390D"/>
    <w:rsid w:val="00C05036"/>
    <w:rsid w:val="00C10ECB"/>
    <w:rsid w:val="00C1289C"/>
    <w:rsid w:val="00C14915"/>
    <w:rsid w:val="00C178BC"/>
    <w:rsid w:val="00C20862"/>
    <w:rsid w:val="00C228D4"/>
    <w:rsid w:val="00C22A88"/>
    <w:rsid w:val="00C26EDA"/>
    <w:rsid w:val="00C3668D"/>
    <w:rsid w:val="00C36FD0"/>
    <w:rsid w:val="00C4247A"/>
    <w:rsid w:val="00C43AE4"/>
    <w:rsid w:val="00C5010F"/>
    <w:rsid w:val="00C50DC5"/>
    <w:rsid w:val="00C6672F"/>
    <w:rsid w:val="00C71F4D"/>
    <w:rsid w:val="00C746F8"/>
    <w:rsid w:val="00C835FB"/>
    <w:rsid w:val="00C87ED9"/>
    <w:rsid w:val="00C90711"/>
    <w:rsid w:val="00C90C2C"/>
    <w:rsid w:val="00C9195B"/>
    <w:rsid w:val="00C93357"/>
    <w:rsid w:val="00C97090"/>
    <w:rsid w:val="00C97B7B"/>
    <w:rsid w:val="00CA01F2"/>
    <w:rsid w:val="00CA6C9F"/>
    <w:rsid w:val="00CB0B70"/>
    <w:rsid w:val="00CC29FD"/>
    <w:rsid w:val="00CC72F0"/>
    <w:rsid w:val="00CC7717"/>
    <w:rsid w:val="00CD15E5"/>
    <w:rsid w:val="00CD3CEC"/>
    <w:rsid w:val="00CD4303"/>
    <w:rsid w:val="00CD5AC9"/>
    <w:rsid w:val="00CE22C2"/>
    <w:rsid w:val="00CF198E"/>
    <w:rsid w:val="00D00098"/>
    <w:rsid w:val="00D0374B"/>
    <w:rsid w:val="00D104D9"/>
    <w:rsid w:val="00D13E60"/>
    <w:rsid w:val="00D1754B"/>
    <w:rsid w:val="00D27067"/>
    <w:rsid w:val="00D2710D"/>
    <w:rsid w:val="00D314E2"/>
    <w:rsid w:val="00D326D3"/>
    <w:rsid w:val="00D440B2"/>
    <w:rsid w:val="00D52036"/>
    <w:rsid w:val="00D52FFA"/>
    <w:rsid w:val="00D56CEA"/>
    <w:rsid w:val="00D607F0"/>
    <w:rsid w:val="00D62381"/>
    <w:rsid w:val="00D66F41"/>
    <w:rsid w:val="00D8299A"/>
    <w:rsid w:val="00D96D1F"/>
    <w:rsid w:val="00D976FE"/>
    <w:rsid w:val="00DA63A4"/>
    <w:rsid w:val="00DA6E79"/>
    <w:rsid w:val="00DA75F1"/>
    <w:rsid w:val="00DB1B0D"/>
    <w:rsid w:val="00DB2FA3"/>
    <w:rsid w:val="00DB740A"/>
    <w:rsid w:val="00DC0C0D"/>
    <w:rsid w:val="00DC6B2D"/>
    <w:rsid w:val="00DC786B"/>
    <w:rsid w:val="00DD03EB"/>
    <w:rsid w:val="00DD6C86"/>
    <w:rsid w:val="00DE30F1"/>
    <w:rsid w:val="00E004D4"/>
    <w:rsid w:val="00E01084"/>
    <w:rsid w:val="00E0130D"/>
    <w:rsid w:val="00E02B7A"/>
    <w:rsid w:val="00E03454"/>
    <w:rsid w:val="00E07A60"/>
    <w:rsid w:val="00E1176F"/>
    <w:rsid w:val="00E11A50"/>
    <w:rsid w:val="00E122AD"/>
    <w:rsid w:val="00E12532"/>
    <w:rsid w:val="00E16D54"/>
    <w:rsid w:val="00E1777D"/>
    <w:rsid w:val="00E25FEA"/>
    <w:rsid w:val="00E3327B"/>
    <w:rsid w:val="00E35F68"/>
    <w:rsid w:val="00E36EA8"/>
    <w:rsid w:val="00E43597"/>
    <w:rsid w:val="00E5257B"/>
    <w:rsid w:val="00E5428D"/>
    <w:rsid w:val="00E62C95"/>
    <w:rsid w:val="00E62F04"/>
    <w:rsid w:val="00E6463F"/>
    <w:rsid w:val="00E6486D"/>
    <w:rsid w:val="00E74597"/>
    <w:rsid w:val="00E91A5D"/>
    <w:rsid w:val="00E92EE7"/>
    <w:rsid w:val="00E95234"/>
    <w:rsid w:val="00E97AA4"/>
    <w:rsid w:val="00EA43A1"/>
    <w:rsid w:val="00EC2FE1"/>
    <w:rsid w:val="00ED5A3F"/>
    <w:rsid w:val="00EE10EB"/>
    <w:rsid w:val="00EF1D72"/>
    <w:rsid w:val="00EF2618"/>
    <w:rsid w:val="00EF4C6C"/>
    <w:rsid w:val="00EF5439"/>
    <w:rsid w:val="00EF62A2"/>
    <w:rsid w:val="00EF68D4"/>
    <w:rsid w:val="00EF7F9B"/>
    <w:rsid w:val="00F0085F"/>
    <w:rsid w:val="00F03514"/>
    <w:rsid w:val="00F04AD3"/>
    <w:rsid w:val="00F05551"/>
    <w:rsid w:val="00F126C0"/>
    <w:rsid w:val="00F204CF"/>
    <w:rsid w:val="00F2469F"/>
    <w:rsid w:val="00F27F78"/>
    <w:rsid w:val="00F31D00"/>
    <w:rsid w:val="00F36931"/>
    <w:rsid w:val="00F409D2"/>
    <w:rsid w:val="00F51F90"/>
    <w:rsid w:val="00F61312"/>
    <w:rsid w:val="00F66507"/>
    <w:rsid w:val="00F710C9"/>
    <w:rsid w:val="00F72868"/>
    <w:rsid w:val="00F740FA"/>
    <w:rsid w:val="00F74160"/>
    <w:rsid w:val="00F7629A"/>
    <w:rsid w:val="00F805B1"/>
    <w:rsid w:val="00F87339"/>
    <w:rsid w:val="00F96507"/>
    <w:rsid w:val="00F96928"/>
    <w:rsid w:val="00FA2321"/>
    <w:rsid w:val="00FA3011"/>
    <w:rsid w:val="00FA4364"/>
    <w:rsid w:val="00FA4A11"/>
    <w:rsid w:val="00FA506B"/>
    <w:rsid w:val="00FB6950"/>
    <w:rsid w:val="00FB78A0"/>
    <w:rsid w:val="00FC5C4E"/>
    <w:rsid w:val="00FC7CAA"/>
    <w:rsid w:val="00FD17DD"/>
    <w:rsid w:val="00FD2E78"/>
    <w:rsid w:val="00FD4014"/>
    <w:rsid w:val="00FE3102"/>
    <w:rsid w:val="00FE5900"/>
    <w:rsid w:val="00FE7012"/>
    <w:rsid w:val="00FE75A9"/>
    <w:rsid w:val="00FF1CD7"/>
    <w:rsid w:val="00FF409A"/>
    <w:rsid w:val="00FF5421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332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24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24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5033D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33D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033D4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9B739B"/>
    <w:pPr>
      <w:spacing w:line="360" w:lineRule="auto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99"/>
    <w:semiHidden/>
    <w:rsid w:val="00EF4C6C"/>
    <w:pPr>
      <w:ind w:left="240"/>
    </w:pPr>
  </w:style>
  <w:style w:type="character" w:styleId="Hyperlink">
    <w:name w:val="Hyperlink"/>
    <w:basedOn w:val="DefaultParagraphFont"/>
    <w:uiPriority w:val="99"/>
    <w:rsid w:val="00EF4C6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C48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2C4827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1F17E7"/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F17E7"/>
    <w:rPr>
      <w:rFonts w:cs="Times New Roman"/>
      <w:sz w:val="24"/>
    </w:rPr>
  </w:style>
  <w:style w:type="paragraph" w:styleId="TableofFigures">
    <w:name w:val="table of figures"/>
    <w:basedOn w:val="Normal"/>
    <w:next w:val="Normal"/>
    <w:uiPriority w:val="99"/>
    <w:semiHidden/>
    <w:rsid w:val="009B739B"/>
  </w:style>
  <w:style w:type="paragraph" w:styleId="Index1">
    <w:name w:val="index 1"/>
    <w:basedOn w:val="Normal"/>
    <w:next w:val="Normal"/>
    <w:autoRedefine/>
    <w:uiPriority w:val="99"/>
    <w:semiHidden/>
    <w:rsid w:val="009B739B"/>
    <w:pPr>
      <w:ind w:left="240" w:hanging="240"/>
    </w:pPr>
  </w:style>
  <w:style w:type="character" w:customStyle="1" w:styleId="apple-converted-space">
    <w:name w:val="apple-converted-space"/>
    <w:uiPriority w:val="99"/>
    <w:rsid w:val="001E74AD"/>
  </w:style>
  <w:style w:type="paragraph" w:styleId="NormalWeb">
    <w:name w:val="Normal (Web)"/>
    <w:basedOn w:val="Normal"/>
    <w:uiPriority w:val="99"/>
    <w:rsid w:val="001E74A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654D5C"/>
    <w:rPr>
      <w:rFonts w:ascii="Calibri" w:hAnsi="Calibri"/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4D5C"/>
    <w:rPr>
      <w:rFonts w:ascii="Calibri" w:hAnsi="Calibri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654D5C"/>
    <w:pPr>
      <w:spacing w:after="120" w:line="480" w:lineRule="auto"/>
    </w:pPr>
    <w:rPr>
      <w:rFonts w:ascii="Calibri" w:hAnsi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D5C"/>
    <w:rPr>
      <w:rFonts w:ascii="Calibri" w:hAnsi="Calibri" w:cs="Times New Roman"/>
      <w:sz w:val="24"/>
    </w:rPr>
  </w:style>
  <w:style w:type="paragraph" w:customStyle="1" w:styleId="ComunicatoEXPOTesto">
    <w:name w:val="ComunicatoEXPO_Testo"/>
    <w:basedOn w:val="Normal"/>
    <w:uiPriority w:val="99"/>
    <w:rsid w:val="005C498B"/>
    <w:pPr>
      <w:spacing w:before="120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Default">
    <w:name w:val="Default"/>
    <w:uiPriority w:val="99"/>
    <w:rsid w:val="00036727"/>
    <w:pPr>
      <w:widowControl w:val="0"/>
      <w:autoSpaceDE w:val="0"/>
      <w:autoSpaceDN w:val="0"/>
      <w:adjustRightInd w:val="0"/>
    </w:pPr>
    <w:rPr>
      <w:rFonts w:ascii="Akrobat SemiBold" w:hAnsi="Akrobat SemiBold" w:cs="Akrobat SemiBol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6727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36727"/>
    <w:rPr>
      <w:color w:val="221E1F"/>
      <w:sz w:val="36"/>
    </w:rPr>
  </w:style>
  <w:style w:type="paragraph" w:customStyle="1" w:styleId="Pa02">
    <w:name w:val="Pa0_2"/>
    <w:basedOn w:val="Default"/>
    <w:next w:val="Default"/>
    <w:uiPriority w:val="99"/>
    <w:rsid w:val="00496C32"/>
    <w:pPr>
      <w:spacing w:line="241" w:lineRule="atLeast"/>
    </w:pPr>
    <w:rPr>
      <w:rFonts w:ascii="Helvetica" w:hAnsi="Helvetica" w:cs="Times New Roman"/>
      <w:color w:val="auto"/>
    </w:rPr>
  </w:style>
  <w:style w:type="character" w:customStyle="1" w:styleId="A02">
    <w:name w:val="A0_2"/>
    <w:uiPriority w:val="99"/>
    <w:rsid w:val="00496C32"/>
    <w:rPr>
      <w:b/>
      <w:color w:val="221E1F"/>
      <w:sz w:val="22"/>
    </w:rPr>
  </w:style>
  <w:style w:type="character" w:customStyle="1" w:styleId="A11">
    <w:name w:val="A1_1"/>
    <w:uiPriority w:val="99"/>
    <w:rsid w:val="00496C32"/>
    <w:rPr>
      <w:color w:val="221E1F"/>
      <w:sz w:val="20"/>
    </w:rPr>
  </w:style>
  <w:style w:type="character" w:customStyle="1" w:styleId="highlight">
    <w:name w:val="highlight"/>
    <w:uiPriority w:val="99"/>
    <w:rsid w:val="00474E1D"/>
  </w:style>
  <w:style w:type="character" w:customStyle="1" w:styleId="tx7">
    <w:name w:val="tx7"/>
    <w:uiPriority w:val="99"/>
    <w:rsid w:val="00476324"/>
  </w:style>
  <w:style w:type="character" w:customStyle="1" w:styleId="text-red">
    <w:name w:val="text-red"/>
    <w:uiPriority w:val="99"/>
    <w:rsid w:val="00476324"/>
  </w:style>
  <w:style w:type="character" w:customStyle="1" w:styleId="text-green">
    <w:name w:val="text-green"/>
    <w:uiPriority w:val="99"/>
    <w:rsid w:val="00476324"/>
  </w:style>
  <w:style w:type="character" w:styleId="FollowedHyperlink">
    <w:name w:val="FollowedHyperlink"/>
    <w:basedOn w:val="DefaultParagraphFont"/>
    <w:uiPriority w:val="99"/>
    <w:rsid w:val="00BA380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90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Normale1">
    <w:name w:val="Normale1"/>
    <w:uiPriority w:val="99"/>
    <w:rsid w:val="00265D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channel/UCmQ-9OUBscPrtkD4fjGHI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ats_bergamo/?hl=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ATSBERGAM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.me/ATS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fficio.stampa@ats-bg.it" TargetMode="External"/><Relationship Id="rId14" Type="http://schemas.openxmlformats.org/officeDocument/2006/relationships/hyperlink" Target="https://www.linkedin.com/company/agenzia-di-tutela-della-salute-di-bergamo-a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855</Words>
  <Characters>4877</Characters>
  <Application>Microsoft Office Outlook</Application>
  <DocSecurity>0</DocSecurity>
  <Lines>0</Lines>
  <Paragraphs>0</Paragraphs>
  <ScaleCrop>false</ScaleCrop>
  <Company>ATS di Bergamo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Risultati relativi l’attività di monitoraggio </dc:title>
  <dc:subject/>
  <dc:creator>rciampichini</dc:creator>
  <cp:keywords/>
  <dc:description/>
  <cp:lastModifiedBy>czulianello</cp:lastModifiedBy>
  <cp:revision>10</cp:revision>
  <cp:lastPrinted>2020-07-06T14:31:00Z</cp:lastPrinted>
  <dcterms:created xsi:type="dcterms:W3CDTF">2023-02-23T08:01:00Z</dcterms:created>
  <dcterms:modified xsi:type="dcterms:W3CDTF">2023-02-23T13:50:00Z</dcterms:modified>
</cp:coreProperties>
</file>