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3B1DC" w14:textId="77777777" w:rsidR="00100BD2" w:rsidRDefault="00125C9F" w:rsidP="00100BD2">
      <w:pPr>
        <w:widowControl w:val="0"/>
        <w:pBdr>
          <w:top w:val="single" w:sz="12" w:space="1" w:color="037E40"/>
        </w:pBdr>
        <w:autoSpaceDE w:val="0"/>
        <w:autoSpaceDN w:val="0"/>
        <w:adjustRightInd w:val="0"/>
        <w:jc w:val="right"/>
        <w:outlineLvl w:val="0"/>
        <w:rPr>
          <w:rFonts w:ascii="Arial" w:hAnsi="Arial" w:cs="Arial"/>
          <w:b/>
          <w:color w:val="037E40"/>
        </w:rPr>
      </w:pPr>
      <w:bookmarkStart w:id="0" w:name="_Hlk160025585"/>
      <w:bookmarkStart w:id="1" w:name="_Hlk160027801"/>
      <w:r>
        <w:rPr>
          <w:rFonts w:ascii="Arial" w:hAnsi="Arial" w:cs="Arial"/>
          <w:b/>
          <w:color w:val="037E40"/>
        </w:rPr>
        <w:t>COMUNICATO STAMPA</w:t>
      </w:r>
    </w:p>
    <w:p w14:paraId="4B3B0296" w14:textId="77777777" w:rsidR="00100BD2" w:rsidRDefault="00E066BA" w:rsidP="00100BD2">
      <w:pPr>
        <w:widowControl w:val="0"/>
        <w:pBdr>
          <w:top w:val="single" w:sz="12" w:space="1" w:color="037E40"/>
        </w:pBdr>
        <w:autoSpaceDE w:val="0"/>
        <w:autoSpaceDN w:val="0"/>
        <w:adjustRightInd w:val="0"/>
        <w:jc w:val="right"/>
        <w:outlineLvl w:val="0"/>
        <w:rPr>
          <w:rFonts w:ascii="Arial" w:hAnsi="Arial" w:cs="Arial"/>
          <w:b/>
          <w:color w:val="037E40"/>
        </w:rPr>
      </w:pPr>
      <w:r>
        <w:rPr>
          <w:noProof/>
        </w:rPr>
        <w:pict w14:anchorId="6B5824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s1026" type="#_x0000_t75" alt="Descrizione: Descrizione: ATS_Bergamo" style="position:absolute;left:0;text-align:left;margin-left:170.1pt;margin-top:7.95pt;width:141pt;height:93.6pt;z-index:251657728;visibility:visible">
            <v:imagedata r:id="rId11" o:title=" ATS_Bergamo"/>
            <w10:wrap type="square"/>
          </v:shape>
        </w:pict>
      </w:r>
    </w:p>
    <w:p w14:paraId="31DF2124" w14:textId="77777777" w:rsidR="00100BD2" w:rsidRPr="00476324" w:rsidRDefault="00100BD2" w:rsidP="00100BD2">
      <w:pPr>
        <w:widowControl w:val="0"/>
        <w:pBdr>
          <w:top w:val="single" w:sz="12" w:space="1" w:color="037E40"/>
        </w:pBdr>
        <w:autoSpaceDE w:val="0"/>
        <w:autoSpaceDN w:val="0"/>
        <w:adjustRightInd w:val="0"/>
        <w:jc w:val="right"/>
        <w:outlineLvl w:val="0"/>
        <w:rPr>
          <w:rFonts w:ascii="Arial" w:hAnsi="Arial" w:cs="Arial"/>
          <w:b/>
          <w:color w:val="037E40"/>
        </w:rPr>
      </w:pPr>
    </w:p>
    <w:p w14:paraId="58072417" w14:textId="77777777" w:rsidR="00100BD2" w:rsidRDefault="00100BD2" w:rsidP="00100BD2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noProof/>
        </w:rPr>
      </w:pPr>
    </w:p>
    <w:p w14:paraId="2500612C" w14:textId="77777777" w:rsidR="00100BD2" w:rsidRDefault="00100BD2" w:rsidP="00BA1CF9">
      <w:pPr>
        <w:tabs>
          <w:tab w:val="num" w:pos="720"/>
        </w:tabs>
        <w:jc w:val="both"/>
        <w:rPr>
          <w:rFonts w:ascii="Arial" w:hAnsi="Arial" w:cs="Arial"/>
          <w:b/>
          <w:bCs/>
          <w:sz w:val="28"/>
          <w:szCs w:val="28"/>
        </w:rPr>
      </w:pPr>
    </w:p>
    <w:p w14:paraId="1A9C8E28" w14:textId="77777777" w:rsidR="00100BD2" w:rsidRDefault="00100BD2" w:rsidP="00BA1CF9">
      <w:pPr>
        <w:tabs>
          <w:tab w:val="num" w:pos="720"/>
        </w:tabs>
        <w:jc w:val="both"/>
        <w:rPr>
          <w:rFonts w:ascii="Arial" w:hAnsi="Arial" w:cs="Arial"/>
          <w:b/>
          <w:bCs/>
          <w:sz w:val="28"/>
          <w:szCs w:val="28"/>
        </w:rPr>
      </w:pPr>
    </w:p>
    <w:p w14:paraId="03065EB7" w14:textId="77777777" w:rsidR="00100BD2" w:rsidRDefault="00100BD2" w:rsidP="00BA1CF9">
      <w:pPr>
        <w:tabs>
          <w:tab w:val="num" w:pos="720"/>
        </w:tabs>
        <w:jc w:val="both"/>
        <w:rPr>
          <w:rFonts w:ascii="Arial" w:hAnsi="Arial" w:cs="Arial"/>
          <w:b/>
          <w:bCs/>
          <w:sz w:val="28"/>
          <w:szCs w:val="28"/>
        </w:rPr>
      </w:pPr>
    </w:p>
    <w:p w14:paraId="266C3F37" w14:textId="77777777" w:rsidR="00100BD2" w:rsidRDefault="00100BD2" w:rsidP="00BA1CF9">
      <w:pPr>
        <w:tabs>
          <w:tab w:val="num" w:pos="720"/>
        </w:tabs>
        <w:jc w:val="both"/>
        <w:rPr>
          <w:rFonts w:ascii="Arial" w:hAnsi="Arial" w:cs="Arial"/>
          <w:b/>
          <w:bCs/>
          <w:sz w:val="28"/>
          <w:szCs w:val="28"/>
        </w:rPr>
      </w:pPr>
    </w:p>
    <w:p w14:paraId="21C1E552" w14:textId="77777777" w:rsidR="00B22FC0" w:rsidRDefault="00B22FC0" w:rsidP="001C12C9">
      <w:pPr>
        <w:tabs>
          <w:tab w:val="num" w:pos="720"/>
        </w:tabs>
        <w:jc w:val="both"/>
        <w:rPr>
          <w:rFonts w:ascii="Arial" w:hAnsi="Arial" w:cs="Arial"/>
          <w:sz w:val="28"/>
          <w:szCs w:val="28"/>
        </w:rPr>
      </w:pPr>
    </w:p>
    <w:p w14:paraId="26873815" w14:textId="77777777" w:rsidR="00B22FC0" w:rsidRPr="00A108DB" w:rsidRDefault="00A108DB" w:rsidP="00A108DB">
      <w:pPr>
        <w:tabs>
          <w:tab w:val="num" w:pos="720"/>
        </w:tabs>
        <w:jc w:val="center"/>
        <w:rPr>
          <w:rFonts w:ascii="Arial" w:hAnsi="Arial" w:cs="Arial"/>
          <w:b/>
          <w:bCs/>
          <w:sz w:val="32"/>
          <w:szCs w:val="32"/>
        </w:rPr>
      </w:pPr>
      <w:r w:rsidRPr="00A108DB">
        <w:rPr>
          <w:rFonts w:ascii="Arial" w:hAnsi="Arial" w:cs="Arial"/>
          <w:b/>
          <w:bCs/>
          <w:sz w:val="32"/>
          <w:szCs w:val="32"/>
        </w:rPr>
        <w:t>PRIMO INCONTRO DELLA RETE TERRITORIALE DI CONCILIAZIONE (RTC) DEI TEMPI DI VITA E DI LAVORO</w:t>
      </w:r>
    </w:p>
    <w:p w14:paraId="2C7F476F" w14:textId="77777777" w:rsidR="00B22FC0" w:rsidRDefault="00B22FC0" w:rsidP="00B22FC0">
      <w:pPr>
        <w:tabs>
          <w:tab w:val="num" w:pos="720"/>
        </w:tabs>
        <w:jc w:val="both"/>
        <w:rPr>
          <w:rFonts w:ascii="Arial" w:hAnsi="Arial" w:cs="Arial"/>
          <w:sz w:val="28"/>
          <w:szCs w:val="28"/>
        </w:rPr>
      </w:pPr>
    </w:p>
    <w:p w14:paraId="29E443F1" w14:textId="77777777" w:rsidR="00B22FC0" w:rsidRDefault="00B22FC0" w:rsidP="001C12C9">
      <w:pPr>
        <w:tabs>
          <w:tab w:val="num" w:pos="720"/>
        </w:tabs>
        <w:jc w:val="both"/>
        <w:rPr>
          <w:rFonts w:ascii="Arial" w:hAnsi="Arial" w:cs="Arial"/>
          <w:sz w:val="28"/>
          <w:szCs w:val="28"/>
        </w:rPr>
      </w:pPr>
    </w:p>
    <w:p w14:paraId="350F4D7E" w14:textId="77777777" w:rsidR="00964CA0" w:rsidRDefault="00125C9F" w:rsidP="001C12C9">
      <w:pPr>
        <w:tabs>
          <w:tab w:val="num" w:pos="720"/>
        </w:tabs>
        <w:jc w:val="both"/>
        <w:rPr>
          <w:rFonts w:ascii="Arial" w:hAnsi="Arial" w:cs="Arial"/>
          <w:sz w:val="28"/>
          <w:szCs w:val="28"/>
        </w:rPr>
      </w:pPr>
      <w:r w:rsidRPr="007B15DF">
        <w:rPr>
          <w:rFonts w:ascii="Arial" w:hAnsi="Arial" w:cs="Arial"/>
          <w:b/>
          <w:bCs/>
          <w:sz w:val="28"/>
          <w:szCs w:val="28"/>
        </w:rPr>
        <w:t xml:space="preserve">Bergamo, </w:t>
      </w:r>
      <w:r w:rsidR="00B22FC0" w:rsidRPr="007B15DF">
        <w:rPr>
          <w:rFonts w:ascii="Arial" w:hAnsi="Arial" w:cs="Arial"/>
          <w:b/>
          <w:bCs/>
          <w:sz w:val="28"/>
          <w:szCs w:val="28"/>
        </w:rPr>
        <w:t>6 maggio 2026</w:t>
      </w:r>
      <w:r>
        <w:rPr>
          <w:rFonts w:ascii="Arial" w:hAnsi="Arial" w:cs="Arial"/>
          <w:sz w:val="28"/>
          <w:szCs w:val="28"/>
        </w:rPr>
        <w:t xml:space="preserve"> -</w:t>
      </w:r>
    </w:p>
    <w:p w14:paraId="271CA58E" w14:textId="77777777" w:rsidR="00964CA0" w:rsidRDefault="00964CA0" w:rsidP="001C12C9">
      <w:pPr>
        <w:tabs>
          <w:tab w:val="num" w:pos="720"/>
        </w:tabs>
        <w:jc w:val="both"/>
        <w:rPr>
          <w:rFonts w:ascii="Arial" w:hAnsi="Arial" w:cs="Arial"/>
          <w:sz w:val="28"/>
          <w:szCs w:val="28"/>
        </w:rPr>
      </w:pPr>
    </w:p>
    <w:p w14:paraId="1107F6B4" w14:textId="0C218476" w:rsidR="0096370D" w:rsidRDefault="00B22FC0" w:rsidP="001C12C9">
      <w:pPr>
        <w:tabs>
          <w:tab w:val="num" w:pos="720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Con l’evento odierno presso la sede di ATS Bergamo</w:t>
      </w:r>
      <w:r w:rsidR="00CC0F28">
        <w:rPr>
          <w:rFonts w:ascii="Arial" w:hAnsi="Arial" w:cs="Arial"/>
          <w:sz w:val="28"/>
          <w:szCs w:val="28"/>
        </w:rPr>
        <w:t xml:space="preserve"> </w:t>
      </w:r>
      <w:r w:rsidR="00A108DB">
        <w:rPr>
          <w:rFonts w:ascii="Arial" w:hAnsi="Arial" w:cs="Arial"/>
          <w:sz w:val="28"/>
          <w:szCs w:val="28"/>
        </w:rPr>
        <w:t>-</w:t>
      </w:r>
      <w:r w:rsidR="00CC0F28">
        <w:rPr>
          <w:rFonts w:ascii="Arial" w:hAnsi="Arial" w:cs="Arial"/>
          <w:sz w:val="28"/>
          <w:szCs w:val="28"/>
        </w:rPr>
        <w:t>Ente capofila</w:t>
      </w:r>
      <w:r w:rsidR="00A108DB">
        <w:rPr>
          <w:rFonts w:ascii="Arial" w:hAnsi="Arial" w:cs="Arial"/>
          <w:sz w:val="28"/>
          <w:szCs w:val="28"/>
        </w:rPr>
        <w:t xml:space="preserve"> per la nostra provincia</w:t>
      </w:r>
      <w:r w:rsidR="007B0205">
        <w:rPr>
          <w:rFonts w:ascii="Arial" w:hAnsi="Arial" w:cs="Arial"/>
          <w:sz w:val="28"/>
          <w:szCs w:val="28"/>
        </w:rPr>
        <w:t>-,</w:t>
      </w:r>
      <w:r>
        <w:rPr>
          <w:rFonts w:ascii="Arial" w:hAnsi="Arial" w:cs="Arial"/>
          <w:sz w:val="28"/>
          <w:szCs w:val="28"/>
        </w:rPr>
        <w:t xml:space="preserve"> </w:t>
      </w:r>
      <w:r w:rsidR="007B15DF">
        <w:rPr>
          <w:rFonts w:ascii="Arial" w:hAnsi="Arial" w:cs="Arial"/>
          <w:sz w:val="28"/>
          <w:szCs w:val="28"/>
        </w:rPr>
        <w:t>è stat</w:t>
      </w:r>
      <w:r w:rsidR="007B0205">
        <w:rPr>
          <w:rFonts w:ascii="Arial" w:hAnsi="Arial" w:cs="Arial"/>
          <w:sz w:val="28"/>
          <w:szCs w:val="28"/>
        </w:rPr>
        <w:t>a</w:t>
      </w:r>
      <w:r w:rsidR="007B15DF">
        <w:rPr>
          <w:rFonts w:ascii="Arial" w:hAnsi="Arial" w:cs="Arial"/>
          <w:sz w:val="28"/>
          <w:szCs w:val="28"/>
        </w:rPr>
        <w:t xml:space="preserve"> avviat</w:t>
      </w:r>
      <w:r w:rsidR="007B0205">
        <w:rPr>
          <w:rFonts w:ascii="Arial" w:hAnsi="Arial" w:cs="Arial"/>
          <w:sz w:val="28"/>
          <w:szCs w:val="28"/>
        </w:rPr>
        <w:t>a</w:t>
      </w:r>
      <w:r w:rsidR="007B15DF">
        <w:rPr>
          <w:rFonts w:ascii="Arial" w:hAnsi="Arial" w:cs="Arial"/>
          <w:sz w:val="28"/>
          <w:szCs w:val="28"/>
        </w:rPr>
        <w:t xml:space="preserve"> </w:t>
      </w:r>
      <w:r w:rsidR="007B0205">
        <w:rPr>
          <w:rFonts w:ascii="Arial" w:hAnsi="Arial" w:cs="Arial"/>
          <w:sz w:val="28"/>
          <w:szCs w:val="28"/>
        </w:rPr>
        <w:t xml:space="preserve">la </w:t>
      </w:r>
      <w:r w:rsidR="007B0205" w:rsidRPr="00517D85">
        <w:rPr>
          <w:rFonts w:ascii="Arial" w:hAnsi="Arial" w:cs="Arial"/>
          <w:sz w:val="28"/>
          <w:szCs w:val="28"/>
        </w:rPr>
        <w:t>Rete Territoriale di Conciliazione</w:t>
      </w:r>
      <w:r w:rsidR="0096370D" w:rsidRPr="00517D85">
        <w:rPr>
          <w:rFonts w:ascii="Arial" w:hAnsi="Arial" w:cs="Arial"/>
          <w:sz w:val="28"/>
          <w:szCs w:val="28"/>
        </w:rPr>
        <w:t xml:space="preserve"> 2025-2027</w:t>
      </w:r>
      <w:r w:rsidR="007A4BA1" w:rsidRPr="00517D85">
        <w:rPr>
          <w:rFonts w:ascii="Arial" w:hAnsi="Arial" w:cs="Arial"/>
          <w:sz w:val="28"/>
          <w:szCs w:val="28"/>
        </w:rPr>
        <w:t>, con la partecipazione del</w:t>
      </w:r>
      <w:r w:rsidR="00EC21E0">
        <w:rPr>
          <w:rFonts w:ascii="Arial" w:hAnsi="Arial" w:cs="Arial"/>
          <w:sz w:val="28"/>
          <w:szCs w:val="28"/>
        </w:rPr>
        <w:t>le rappresentanze di Sindaci, Ambiti Territoriali Sociali, Terzo Settore, Organizzazioni Aziendali, ASST bergamasche, Provincia di Bergamo, Associazioni e Organizzazioni Sindacali.</w:t>
      </w:r>
    </w:p>
    <w:p w14:paraId="7990211E" w14:textId="77777777" w:rsidR="0096370D" w:rsidRPr="00A108DB" w:rsidRDefault="0096370D" w:rsidP="001C12C9">
      <w:pPr>
        <w:tabs>
          <w:tab w:val="num" w:pos="720"/>
        </w:tabs>
        <w:jc w:val="both"/>
        <w:rPr>
          <w:rFonts w:ascii="Arial" w:hAnsi="Arial" w:cs="Arial"/>
          <w:sz w:val="28"/>
          <w:szCs w:val="28"/>
        </w:rPr>
      </w:pPr>
    </w:p>
    <w:p w14:paraId="295371EA" w14:textId="77777777" w:rsidR="00B22FC0" w:rsidRPr="00A108DB" w:rsidRDefault="007B15DF" w:rsidP="001C12C9">
      <w:pPr>
        <w:tabs>
          <w:tab w:val="num" w:pos="720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</w:t>
      </w:r>
      <w:r w:rsidR="007A4BA1">
        <w:rPr>
          <w:rFonts w:ascii="Arial" w:hAnsi="Arial" w:cs="Arial"/>
          <w:sz w:val="28"/>
          <w:szCs w:val="28"/>
        </w:rPr>
        <w:t>n questo appuntamento è stata presentata al territorio la</w:t>
      </w:r>
      <w:r w:rsidR="0096370D" w:rsidRPr="00A108DB">
        <w:rPr>
          <w:rFonts w:ascii="Arial" w:hAnsi="Arial" w:cs="Arial"/>
          <w:sz w:val="28"/>
          <w:szCs w:val="28"/>
        </w:rPr>
        <w:t xml:space="preserve"> “</w:t>
      </w:r>
      <w:r w:rsidR="0096370D" w:rsidRPr="007A4BA1">
        <w:rPr>
          <w:rFonts w:ascii="Arial" w:hAnsi="Arial" w:cs="Arial"/>
          <w:i/>
          <w:iCs/>
          <w:sz w:val="28"/>
          <w:szCs w:val="28"/>
        </w:rPr>
        <w:t>me</w:t>
      </w:r>
      <w:r w:rsidR="007A4BA1" w:rsidRPr="007A4BA1">
        <w:rPr>
          <w:rFonts w:ascii="Arial" w:hAnsi="Arial" w:cs="Arial"/>
          <w:i/>
          <w:iCs/>
          <w:sz w:val="28"/>
          <w:szCs w:val="28"/>
        </w:rPr>
        <w:t>ssa</w:t>
      </w:r>
      <w:r w:rsidR="0096370D" w:rsidRPr="007A4BA1">
        <w:rPr>
          <w:rFonts w:ascii="Arial" w:hAnsi="Arial" w:cs="Arial"/>
          <w:i/>
          <w:iCs/>
          <w:sz w:val="28"/>
          <w:szCs w:val="28"/>
        </w:rPr>
        <w:t xml:space="preserve"> a terra</w:t>
      </w:r>
      <w:r w:rsidR="0096370D" w:rsidRPr="00A108DB">
        <w:rPr>
          <w:rFonts w:ascii="Arial" w:hAnsi="Arial" w:cs="Arial"/>
          <w:sz w:val="28"/>
          <w:szCs w:val="28"/>
        </w:rPr>
        <w:t xml:space="preserve">” </w:t>
      </w:r>
      <w:r w:rsidR="007A4BA1">
        <w:rPr>
          <w:rFonts w:ascii="Arial" w:hAnsi="Arial" w:cs="Arial"/>
          <w:sz w:val="28"/>
          <w:szCs w:val="28"/>
        </w:rPr>
        <w:t xml:space="preserve">di </w:t>
      </w:r>
      <w:r w:rsidR="0096370D" w:rsidRPr="00A108DB">
        <w:rPr>
          <w:rFonts w:ascii="Arial" w:hAnsi="Arial" w:cs="Arial"/>
          <w:sz w:val="28"/>
          <w:szCs w:val="28"/>
        </w:rPr>
        <w:t>una disposizione di Regione Lombardia (DGR 5464 del 9/12/2025</w:t>
      </w:r>
      <w:r w:rsidR="00A108DB" w:rsidRPr="00A108DB">
        <w:rPr>
          <w:rFonts w:ascii="Arial" w:hAnsi="Arial" w:cs="Arial"/>
          <w:sz w:val="28"/>
          <w:szCs w:val="28"/>
        </w:rPr>
        <w:t>)</w:t>
      </w:r>
      <w:r w:rsidR="0096370D" w:rsidRPr="00A108DB">
        <w:rPr>
          <w:rFonts w:ascii="Arial" w:hAnsi="Arial" w:cs="Arial"/>
          <w:sz w:val="28"/>
          <w:szCs w:val="28"/>
        </w:rPr>
        <w:t xml:space="preserve"> attraverso cui ATS Bergamo</w:t>
      </w:r>
      <w:r w:rsidR="00A108DB" w:rsidRPr="00A108DB">
        <w:rPr>
          <w:rFonts w:ascii="Arial" w:hAnsi="Arial" w:cs="Arial"/>
          <w:sz w:val="28"/>
          <w:szCs w:val="28"/>
        </w:rPr>
        <w:t>,</w:t>
      </w:r>
      <w:r w:rsidR="0096370D" w:rsidRPr="00A108DB">
        <w:rPr>
          <w:rFonts w:ascii="Arial" w:hAnsi="Arial" w:cs="Arial"/>
          <w:sz w:val="28"/>
          <w:szCs w:val="28"/>
        </w:rPr>
        <w:t xml:space="preserve"> con una </w:t>
      </w:r>
      <w:r w:rsidR="0096370D" w:rsidRPr="00A108DB">
        <w:rPr>
          <w:rFonts w:ascii="Arial" w:hAnsi="Arial" w:cs="Arial"/>
          <w:b/>
          <w:bCs/>
          <w:sz w:val="28"/>
          <w:szCs w:val="28"/>
        </w:rPr>
        <w:t>dotazione</w:t>
      </w:r>
      <w:r w:rsidR="0096370D" w:rsidRPr="00A108DB">
        <w:rPr>
          <w:rFonts w:ascii="Arial" w:hAnsi="Arial" w:cs="Arial"/>
          <w:sz w:val="28"/>
          <w:szCs w:val="28"/>
        </w:rPr>
        <w:t xml:space="preserve"> nel triennio </w:t>
      </w:r>
      <w:r w:rsidR="0096370D" w:rsidRPr="00A108DB">
        <w:rPr>
          <w:rFonts w:ascii="Arial" w:hAnsi="Arial" w:cs="Arial"/>
          <w:b/>
          <w:bCs/>
          <w:sz w:val="28"/>
          <w:szCs w:val="28"/>
        </w:rPr>
        <w:t>di circa 872.000 euro</w:t>
      </w:r>
      <w:r w:rsidR="0096370D" w:rsidRPr="00A108DB">
        <w:rPr>
          <w:rFonts w:ascii="Arial" w:hAnsi="Arial" w:cs="Arial"/>
          <w:sz w:val="28"/>
          <w:szCs w:val="28"/>
        </w:rPr>
        <w:t xml:space="preserve">, </w:t>
      </w:r>
      <w:r w:rsidR="0096370D" w:rsidRPr="00A108DB">
        <w:rPr>
          <w:rFonts w:ascii="Arial" w:hAnsi="Arial" w:cs="Arial"/>
          <w:b/>
          <w:bCs/>
          <w:sz w:val="28"/>
          <w:szCs w:val="28"/>
        </w:rPr>
        <w:t>finanzierà</w:t>
      </w:r>
      <w:r w:rsidR="0096370D" w:rsidRPr="00A108DB">
        <w:rPr>
          <w:rFonts w:ascii="Arial" w:hAnsi="Arial" w:cs="Arial"/>
          <w:sz w:val="28"/>
          <w:szCs w:val="28"/>
        </w:rPr>
        <w:t xml:space="preserve"> </w:t>
      </w:r>
      <w:r w:rsidR="0096370D" w:rsidRPr="00A108DB">
        <w:rPr>
          <w:rFonts w:ascii="Arial" w:hAnsi="Arial" w:cs="Arial"/>
          <w:b/>
          <w:bCs/>
          <w:sz w:val="28"/>
          <w:szCs w:val="28"/>
        </w:rPr>
        <w:t>attività specifiche per</w:t>
      </w:r>
      <w:r w:rsidR="0096370D" w:rsidRPr="00A108DB">
        <w:rPr>
          <w:rFonts w:ascii="Arial" w:hAnsi="Arial" w:cs="Arial"/>
          <w:sz w:val="28"/>
          <w:szCs w:val="28"/>
        </w:rPr>
        <w:t>:</w:t>
      </w:r>
    </w:p>
    <w:p w14:paraId="0145D4C9" w14:textId="77777777" w:rsidR="0096370D" w:rsidRPr="00A108DB" w:rsidRDefault="0096370D" w:rsidP="0096370D">
      <w:pPr>
        <w:numPr>
          <w:ilvl w:val="1"/>
          <w:numId w:val="43"/>
        </w:numPr>
        <w:tabs>
          <w:tab w:val="num" w:pos="720"/>
        </w:tabs>
        <w:jc w:val="both"/>
        <w:rPr>
          <w:rFonts w:ascii="Arial" w:hAnsi="Arial" w:cs="Arial"/>
          <w:sz w:val="28"/>
          <w:szCs w:val="28"/>
        </w:rPr>
      </w:pPr>
      <w:r w:rsidRPr="00A108DB">
        <w:rPr>
          <w:rFonts w:ascii="Arial" w:hAnsi="Arial" w:cs="Arial"/>
          <w:sz w:val="28"/>
          <w:szCs w:val="28"/>
        </w:rPr>
        <w:t>Attivare interventi di conciliazione vita-lavoro;</w:t>
      </w:r>
    </w:p>
    <w:p w14:paraId="6F00CE07" w14:textId="77777777" w:rsidR="0096370D" w:rsidRPr="00A108DB" w:rsidRDefault="0096370D" w:rsidP="0096370D">
      <w:pPr>
        <w:numPr>
          <w:ilvl w:val="1"/>
          <w:numId w:val="43"/>
        </w:numPr>
        <w:tabs>
          <w:tab w:val="num" w:pos="720"/>
        </w:tabs>
        <w:jc w:val="both"/>
        <w:rPr>
          <w:rFonts w:ascii="Arial" w:hAnsi="Arial" w:cs="Arial"/>
          <w:sz w:val="28"/>
          <w:szCs w:val="28"/>
        </w:rPr>
      </w:pPr>
      <w:r w:rsidRPr="00A108DB">
        <w:rPr>
          <w:rFonts w:ascii="Arial" w:hAnsi="Arial" w:cs="Arial"/>
          <w:sz w:val="28"/>
          <w:szCs w:val="28"/>
        </w:rPr>
        <w:t>Rafforzare integrazione e complementarità tra servizi sociali, sociosanitari e politiche del lavoro;</w:t>
      </w:r>
    </w:p>
    <w:p w14:paraId="0CECC66D" w14:textId="77777777" w:rsidR="0096370D" w:rsidRPr="00A108DB" w:rsidRDefault="0096370D" w:rsidP="0096370D">
      <w:pPr>
        <w:numPr>
          <w:ilvl w:val="1"/>
          <w:numId w:val="43"/>
        </w:numPr>
        <w:tabs>
          <w:tab w:val="num" w:pos="720"/>
        </w:tabs>
        <w:jc w:val="both"/>
        <w:rPr>
          <w:rFonts w:ascii="Arial" w:hAnsi="Arial" w:cs="Arial"/>
          <w:sz w:val="28"/>
          <w:szCs w:val="28"/>
        </w:rPr>
      </w:pPr>
      <w:r w:rsidRPr="00A108DB">
        <w:rPr>
          <w:rFonts w:ascii="Arial" w:hAnsi="Arial" w:cs="Arial"/>
          <w:sz w:val="28"/>
          <w:szCs w:val="28"/>
        </w:rPr>
        <w:t xml:space="preserve">Promuovere welfare </w:t>
      </w:r>
      <w:r w:rsidR="00A108DB" w:rsidRPr="00A108DB">
        <w:rPr>
          <w:rFonts w:ascii="Arial" w:hAnsi="Arial" w:cs="Arial"/>
          <w:sz w:val="28"/>
          <w:szCs w:val="28"/>
        </w:rPr>
        <w:t>proattivo -</w:t>
      </w:r>
      <w:r w:rsidRPr="00A108DB">
        <w:rPr>
          <w:rFonts w:ascii="Arial" w:hAnsi="Arial" w:cs="Arial"/>
          <w:sz w:val="28"/>
          <w:szCs w:val="28"/>
        </w:rPr>
        <w:t>prevenzione, prossimità, accessibilità</w:t>
      </w:r>
      <w:r w:rsidR="00A108DB">
        <w:rPr>
          <w:rFonts w:ascii="Arial" w:hAnsi="Arial" w:cs="Arial"/>
          <w:sz w:val="28"/>
          <w:szCs w:val="28"/>
        </w:rPr>
        <w:t>-</w:t>
      </w:r>
      <w:r w:rsidRPr="00A108DB">
        <w:rPr>
          <w:rFonts w:ascii="Arial" w:hAnsi="Arial" w:cs="Arial"/>
          <w:sz w:val="28"/>
          <w:szCs w:val="28"/>
        </w:rPr>
        <w:t>;</w:t>
      </w:r>
    </w:p>
    <w:p w14:paraId="7285078E" w14:textId="77777777" w:rsidR="0096370D" w:rsidRDefault="0096370D" w:rsidP="0096370D">
      <w:pPr>
        <w:numPr>
          <w:ilvl w:val="1"/>
          <w:numId w:val="43"/>
        </w:numPr>
        <w:tabs>
          <w:tab w:val="num" w:pos="720"/>
        </w:tabs>
        <w:jc w:val="both"/>
        <w:rPr>
          <w:rFonts w:ascii="Arial" w:hAnsi="Arial" w:cs="Arial"/>
          <w:sz w:val="28"/>
          <w:szCs w:val="28"/>
        </w:rPr>
      </w:pPr>
      <w:r w:rsidRPr="00A108DB">
        <w:rPr>
          <w:rFonts w:ascii="Arial" w:hAnsi="Arial" w:cs="Arial"/>
          <w:sz w:val="28"/>
          <w:szCs w:val="28"/>
        </w:rPr>
        <w:t>coinvolgere in modo strutturato imprese e attori territoriali, attraverso reti stabili</w:t>
      </w:r>
    </w:p>
    <w:p w14:paraId="747FC91F" w14:textId="77777777" w:rsidR="00A108DB" w:rsidRPr="00A108DB" w:rsidRDefault="00A108DB" w:rsidP="00A108DB">
      <w:pPr>
        <w:tabs>
          <w:tab w:val="num" w:pos="720"/>
        </w:tabs>
        <w:ind w:left="1440"/>
        <w:jc w:val="both"/>
        <w:rPr>
          <w:rFonts w:ascii="Arial" w:hAnsi="Arial" w:cs="Arial"/>
          <w:sz w:val="28"/>
          <w:szCs w:val="28"/>
        </w:rPr>
      </w:pPr>
    </w:p>
    <w:p w14:paraId="655391E3" w14:textId="77777777" w:rsidR="00193386" w:rsidRPr="00A108DB" w:rsidRDefault="00193386" w:rsidP="00193386">
      <w:pPr>
        <w:tabs>
          <w:tab w:val="num" w:pos="720"/>
        </w:tabs>
        <w:jc w:val="both"/>
        <w:rPr>
          <w:rFonts w:ascii="Arial" w:hAnsi="Arial" w:cs="Arial"/>
          <w:sz w:val="28"/>
          <w:szCs w:val="28"/>
        </w:rPr>
      </w:pPr>
      <w:r w:rsidRPr="00A108DB">
        <w:rPr>
          <w:rFonts w:ascii="Arial" w:hAnsi="Arial" w:cs="Arial"/>
          <w:sz w:val="28"/>
          <w:szCs w:val="28"/>
        </w:rPr>
        <w:t>I destinatari finali, residenti o domiciliati in Regione Lombardia, sono:</w:t>
      </w:r>
    </w:p>
    <w:p w14:paraId="52109365" w14:textId="77777777" w:rsidR="00193386" w:rsidRPr="00A108DB" w:rsidRDefault="00193386" w:rsidP="00193386">
      <w:pPr>
        <w:numPr>
          <w:ilvl w:val="0"/>
          <w:numId w:val="46"/>
        </w:numPr>
        <w:jc w:val="both"/>
        <w:rPr>
          <w:rFonts w:ascii="Arial" w:hAnsi="Arial" w:cs="Arial"/>
          <w:sz w:val="28"/>
          <w:szCs w:val="28"/>
        </w:rPr>
      </w:pPr>
      <w:r w:rsidRPr="00A108DB">
        <w:rPr>
          <w:rFonts w:ascii="Arial" w:hAnsi="Arial" w:cs="Arial"/>
          <w:sz w:val="28"/>
          <w:szCs w:val="28"/>
        </w:rPr>
        <w:t>Lavoratori dipendenti a tempo determinato e indeterminato;</w:t>
      </w:r>
    </w:p>
    <w:p w14:paraId="60F3730A" w14:textId="77777777" w:rsidR="00193386" w:rsidRPr="00A108DB" w:rsidRDefault="00193386" w:rsidP="00193386">
      <w:pPr>
        <w:numPr>
          <w:ilvl w:val="0"/>
          <w:numId w:val="46"/>
        </w:numPr>
        <w:jc w:val="both"/>
        <w:rPr>
          <w:rFonts w:ascii="Arial" w:hAnsi="Arial" w:cs="Arial"/>
          <w:sz w:val="28"/>
          <w:szCs w:val="28"/>
        </w:rPr>
      </w:pPr>
      <w:r w:rsidRPr="00A108DB">
        <w:rPr>
          <w:rFonts w:ascii="Arial" w:hAnsi="Arial" w:cs="Arial"/>
          <w:sz w:val="28"/>
          <w:szCs w:val="28"/>
        </w:rPr>
        <w:t>Soci lavoratori delle società cooperative;</w:t>
      </w:r>
    </w:p>
    <w:p w14:paraId="76912F4E" w14:textId="77777777" w:rsidR="00193386" w:rsidRPr="00A108DB" w:rsidRDefault="00193386" w:rsidP="00193386">
      <w:pPr>
        <w:numPr>
          <w:ilvl w:val="0"/>
          <w:numId w:val="46"/>
        </w:numPr>
        <w:jc w:val="both"/>
        <w:rPr>
          <w:rFonts w:ascii="Arial" w:hAnsi="Arial" w:cs="Arial"/>
          <w:sz w:val="28"/>
          <w:szCs w:val="28"/>
        </w:rPr>
      </w:pPr>
      <w:r w:rsidRPr="00A108DB">
        <w:rPr>
          <w:rFonts w:ascii="Arial" w:hAnsi="Arial" w:cs="Arial"/>
          <w:sz w:val="28"/>
          <w:szCs w:val="28"/>
        </w:rPr>
        <w:t>Lavoratori anche con contratti di somministrazione;</w:t>
      </w:r>
    </w:p>
    <w:p w14:paraId="3AD0BA06" w14:textId="70A89515" w:rsidR="00193386" w:rsidRPr="00A108DB" w:rsidRDefault="00517D85" w:rsidP="00193386">
      <w:pPr>
        <w:numPr>
          <w:ilvl w:val="0"/>
          <w:numId w:val="46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Determinate tipologie di I</w:t>
      </w:r>
      <w:r w:rsidR="00193386" w:rsidRPr="08E16C55">
        <w:rPr>
          <w:rFonts w:ascii="Arial" w:hAnsi="Arial" w:cs="Arial"/>
          <w:sz w:val="28"/>
          <w:szCs w:val="28"/>
        </w:rPr>
        <w:t xml:space="preserve">mprenditori ai sensi del libro V, Titolo II, Capo I del </w:t>
      </w:r>
      <w:proofErr w:type="gramStart"/>
      <w:r w:rsidR="00193386" w:rsidRPr="08E16C55">
        <w:rPr>
          <w:rFonts w:ascii="Arial" w:hAnsi="Arial" w:cs="Arial"/>
          <w:sz w:val="28"/>
          <w:szCs w:val="28"/>
        </w:rPr>
        <w:t>Codice Civile</w:t>
      </w:r>
      <w:proofErr w:type="gramEnd"/>
      <w:r w:rsidR="00193386" w:rsidRPr="08E16C55">
        <w:rPr>
          <w:rFonts w:ascii="Arial" w:hAnsi="Arial" w:cs="Arial"/>
          <w:sz w:val="28"/>
          <w:szCs w:val="28"/>
        </w:rPr>
        <w:t xml:space="preserve">, art.2082 e </w:t>
      </w:r>
      <w:proofErr w:type="spellStart"/>
      <w:r w:rsidR="00193386" w:rsidRPr="08E16C55">
        <w:rPr>
          <w:rFonts w:ascii="Arial" w:hAnsi="Arial" w:cs="Arial"/>
          <w:sz w:val="28"/>
          <w:szCs w:val="28"/>
        </w:rPr>
        <w:t>ss</w:t>
      </w:r>
      <w:proofErr w:type="spellEnd"/>
      <w:r w:rsidR="00193386" w:rsidRPr="08E16C55">
        <w:rPr>
          <w:rFonts w:ascii="Arial" w:hAnsi="Arial" w:cs="Arial"/>
          <w:sz w:val="28"/>
          <w:szCs w:val="28"/>
        </w:rPr>
        <w:t>;</w:t>
      </w:r>
    </w:p>
    <w:p w14:paraId="747D473A" w14:textId="60AAF101" w:rsidR="00193386" w:rsidRPr="00A108DB" w:rsidRDefault="00517D85" w:rsidP="00193386">
      <w:pPr>
        <w:numPr>
          <w:ilvl w:val="0"/>
          <w:numId w:val="46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Determinate tipologie di </w:t>
      </w:r>
      <w:r w:rsidR="00193386" w:rsidRPr="08E16C55">
        <w:rPr>
          <w:rFonts w:ascii="Arial" w:hAnsi="Arial" w:cs="Arial"/>
          <w:sz w:val="28"/>
          <w:szCs w:val="28"/>
        </w:rPr>
        <w:t xml:space="preserve">Lavoratori autonomi ai sensi del Libro V, Titolo III, Capo I e II del </w:t>
      </w:r>
      <w:proofErr w:type="gramStart"/>
      <w:r w:rsidR="00193386" w:rsidRPr="08E16C55">
        <w:rPr>
          <w:rFonts w:ascii="Arial" w:hAnsi="Arial" w:cs="Arial"/>
          <w:sz w:val="28"/>
          <w:szCs w:val="28"/>
        </w:rPr>
        <w:t>Codice Civile</w:t>
      </w:r>
      <w:proofErr w:type="gramEnd"/>
      <w:r w:rsidR="00193386" w:rsidRPr="08E16C55">
        <w:rPr>
          <w:rFonts w:ascii="Arial" w:hAnsi="Arial" w:cs="Arial"/>
          <w:sz w:val="28"/>
          <w:szCs w:val="28"/>
        </w:rPr>
        <w:t xml:space="preserve">, art.2222 e </w:t>
      </w:r>
      <w:proofErr w:type="spellStart"/>
      <w:r w:rsidR="00193386" w:rsidRPr="08E16C55">
        <w:rPr>
          <w:rFonts w:ascii="Arial" w:hAnsi="Arial" w:cs="Arial"/>
          <w:sz w:val="28"/>
          <w:szCs w:val="28"/>
        </w:rPr>
        <w:t>ss</w:t>
      </w:r>
      <w:proofErr w:type="spellEnd"/>
      <w:r w:rsidR="00193386" w:rsidRPr="08E16C55">
        <w:rPr>
          <w:rFonts w:ascii="Arial" w:hAnsi="Arial" w:cs="Arial"/>
          <w:sz w:val="28"/>
          <w:szCs w:val="28"/>
        </w:rPr>
        <w:t>;</w:t>
      </w:r>
    </w:p>
    <w:p w14:paraId="05226E1D" w14:textId="18ECAA6D" w:rsidR="00193386" w:rsidRPr="00A108DB" w:rsidRDefault="00517D85" w:rsidP="00193386">
      <w:pPr>
        <w:numPr>
          <w:ilvl w:val="0"/>
          <w:numId w:val="46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Determinate tipologie di </w:t>
      </w:r>
      <w:r w:rsidR="00193386" w:rsidRPr="08E16C55">
        <w:rPr>
          <w:rFonts w:ascii="Arial" w:hAnsi="Arial" w:cs="Arial"/>
          <w:sz w:val="28"/>
          <w:szCs w:val="28"/>
        </w:rPr>
        <w:t xml:space="preserve">Liberi professionisti ai sensi del Libro V, titolo III, Capo II del Codice Civile, art. 2229 e </w:t>
      </w:r>
      <w:proofErr w:type="spellStart"/>
      <w:r w:rsidR="00193386" w:rsidRPr="08E16C55">
        <w:rPr>
          <w:rFonts w:ascii="Arial" w:hAnsi="Arial" w:cs="Arial"/>
          <w:sz w:val="28"/>
          <w:szCs w:val="28"/>
        </w:rPr>
        <w:t>ss</w:t>
      </w:r>
      <w:proofErr w:type="spellEnd"/>
      <w:r w:rsidR="00193386" w:rsidRPr="08E16C55">
        <w:rPr>
          <w:rFonts w:ascii="Arial" w:hAnsi="Arial" w:cs="Arial"/>
          <w:sz w:val="28"/>
          <w:szCs w:val="28"/>
        </w:rPr>
        <w:t>;</w:t>
      </w:r>
    </w:p>
    <w:p w14:paraId="14E713B2" w14:textId="77777777" w:rsidR="00193386" w:rsidRPr="00A108DB" w:rsidRDefault="00193386" w:rsidP="00193386">
      <w:pPr>
        <w:numPr>
          <w:ilvl w:val="0"/>
          <w:numId w:val="46"/>
        </w:numPr>
        <w:jc w:val="both"/>
        <w:rPr>
          <w:rFonts w:ascii="Arial" w:hAnsi="Arial" w:cs="Arial"/>
          <w:sz w:val="28"/>
          <w:szCs w:val="28"/>
        </w:rPr>
      </w:pPr>
      <w:r w:rsidRPr="00A108DB">
        <w:rPr>
          <w:rFonts w:ascii="Arial" w:hAnsi="Arial" w:cs="Arial"/>
          <w:sz w:val="28"/>
          <w:szCs w:val="28"/>
        </w:rPr>
        <w:t>Liberi professionisti senz’albo (non iscritte ad ordini o Collegi) iscritte ad associazioni professionali riconosciute</w:t>
      </w:r>
    </w:p>
    <w:p w14:paraId="7FEB603D" w14:textId="77777777" w:rsidR="00193386" w:rsidRPr="00A108DB" w:rsidRDefault="00193386" w:rsidP="00193386">
      <w:pPr>
        <w:numPr>
          <w:ilvl w:val="0"/>
          <w:numId w:val="46"/>
        </w:numPr>
        <w:jc w:val="both"/>
        <w:rPr>
          <w:rFonts w:ascii="Arial" w:hAnsi="Arial" w:cs="Arial"/>
          <w:sz w:val="28"/>
          <w:szCs w:val="28"/>
        </w:rPr>
      </w:pPr>
      <w:r w:rsidRPr="00A108DB">
        <w:rPr>
          <w:rFonts w:ascii="Arial" w:hAnsi="Arial" w:cs="Arial"/>
          <w:sz w:val="28"/>
          <w:szCs w:val="28"/>
        </w:rPr>
        <w:t>Collaboratori autonomi in possesso di Partita IVA e iscritti alla gestione separata INPS</w:t>
      </w:r>
    </w:p>
    <w:p w14:paraId="03D7F66E" w14:textId="77777777" w:rsidR="00193386" w:rsidRPr="00A108DB" w:rsidRDefault="00193386" w:rsidP="00193386">
      <w:pPr>
        <w:tabs>
          <w:tab w:val="num" w:pos="720"/>
        </w:tabs>
        <w:jc w:val="both"/>
        <w:rPr>
          <w:rFonts w:ascii="Arial" w:hAnsi="Arial" w:cs="Arial"/>
          <w:sz w:val="28"/>
          <w:szCs w:val="28"/>
        </w:rPr>
      </w:pPr>
    </w:p>
    <w:p w14:paraId="0F158D97" w14:textId="77777777" w:rsidR="0096370D" w:rsidRPr="00A108DB" w:rsidRDefault="0096370D" w:rsidP="0096370D">
      <w:pPr>
        <w:tabs>
          <w:tab w:val="num" w:pos="720"/>
        </w:tabs>
        <w:ind w:left="1440"/>
        <w:jc w:val="both"/>
        <w:rPr>
          <w:rFonts w:ascii="Arial" w:hAnsi="Arial" w:cs="Arial"/>
          <w:sz w:val="28"/>
          <w:szCs w:val="28"/>
        </w:rPr>
      </w:pPr>
    </w:p>
    <w:p w14:paraId="7B79B170" w14:textId="77777777" w:rsidR="00A108DB" w:rsidRPr="00A108DB" w:rsidRDefault="00A108DB" w:rsidP="00923D79">
      <w:pPr>
        <w:jc w:val="both"/>
        <w:rPr>
          <w:rFonts w:ascii="Arial" w:hAnsi="Arial" w:cs="Arial"/>
          <w:sz w:val="28"/>
          <w:szCs w:val="28"/>
        </w:rPr>
      </w:pPr>
    </w:p>
    <w:p w14:paraId="06990376" w14:textId="77777777" w:rsidR="00193386" w:rsidRPr="00A108DB" w:rsidRDefault="00A108DB" w:rsidP="00923D79">
      <w:pPr>
        <w:jc w:val="both"/>
        <w:rPr>
          <w:rFonts w:ascii="Arial" w:hAnsi="Arial" w:cs="Arial"/>
          <w:sz w:val="28"/>
          <w:szCs w:val="28"/>
        </w:rPr>
      </w:pPr>
      <w:r w:rsidRPr="00A108DB">
        <w:rPr>
          <w:rFonts w:ascii="Arial" w:hAnsi="Arial" w:cs="Arial"/>
          <w:sz w:val="28"/>
          <w:szCs w:val="28"/>
        </w:rPr>
        <w:lastRenderedPageBreak/>
        <w:t>Tempistiche:</w:t>
      </w:r>
    </w:p>
    <w:p w14:paraId="37267D64" w14:textId="77777777" w:rsidR="00193386" w:rsidRDefault="00193386" w:rsidP="007A4BA1">
      <w:pPr>
        <w:numPr>
          <w:ilvl w:val="0"/>
          <w:numId w:val="48"/>
        </w:numPr>
        <w:jc w:val="both"/>
        <w:rPr>
          <w:rFonts w:ascii="Arial" w:hAnsi="Arial" w:cs="Arial"/>
          <w:sz w:val="28"/>
          <w:szCs w:val="28"/>
        </w:rPr>
      </w:pPr>
      <w:r w:rsidRPr="00A108DB">
        <w:rPr>
          <w:rFonts w:ascii="Arial" w:hAnsi="Arial" w:cs="Arial"/>
          <w:sz w:val="28"/>
          <w:szCs w:val="28"/>
        </w:rPr>
        <w:t xml:space="preserve">Entro il </w:t>
      </w:r>
      <w:r w:rsidRPr="00A108DB">
        <w:rPr>
          <w:rFonts w:ascii="Arial" w:hAnsi="Arial" w:cs="Arial"/>
          <w:b/>
          <w:bCs/>
          <w:sz w:val="28"/>
          <w:szCs w:val="28"/>
        </w:rPr>
        <w:t>1</w:t>
      </w:r>
      <w:r w:rsidR="007A4BA1">
        <w:rPr>
          <w:rFonts w:ascii="Arial" w:hAnsi="Arial" w:cs="Arial"/>
          <w:b/>
          <w:bCs/>
          <w:sz w:val="28"/>
          <w:szCs w:val="28"/>
        </w:rPr>
        <w:t>°</w:t>
      </w:r>
      <w:r w:rsidRPr="00A108DB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Start"/>
      <w:r w:rsidRPr="00A108DB">
        <w:rPr>
          <w:rFonts w:ascii="Arial" w:hAnsi="Arial" w:cs="Arial"/>
          <w:b/>
          <w:bCs/>
          <w:sz w:val="28"/>
          <w:szCs w:val="28"/>
        </w:rPr>
        <w:t>Luglio</w:t>
      </w:r>
      <w:proofErr w:type="gramEnd"/>
      <w:r w:rsidRPr="00A108DB">
        <w:rPr>
          <w:rFonts w:ascii="Arial" w:hAnsi="Arial" w:cs="Arial"/>
          <w:b/>
          <w:bCs/>
          <w:sz w:val="28"/>
          <w:szCs w:val="28"/>
        </w:rPr>
        <w:t xml:space="preserve"> 2026 </w:t>
      </w:r>
      <w:r w:rsidRPr="00A108DB">
        <w:rPr>
          <w:rFonts w:ascii="Arial" w:hAnsi="Arial" w:cs="Arial"/>
          <w:sz w:val="28"/>
          <w:szCs w:val="28"/>
        </w:rPr>
        <w:t xml:space="preserve">ATS </w:t>
      </w:r>
      <w:r w:rsidR="00A108DB" w:rsidRPr="00A108DB">
        <w:rPr>
          <w:rFonts w:ascii="Arial" w:hAnsi="Arial" w:cs="Arial"/>
          <w:sz w:val="28"/>
          <w:szCs w:val="28"/>
        </w:rPr>
        <w:t xml:space="preserve">Bergamo </w:t>
      </w:r>
      <w:r w:rsidRPr="00A108DB">
        <w:rPr>
          <w:rFonts w:ascii="Arial" w:hAnsi="Arial" w:cs="Arial"/>
          <w:sz w:val="28"/>
          <w:szCs w:val="28"/>
        </w:rPr>
        <w:t>pubblic</w:t>
      </w:r>
      <w:r w:rsidR="00A108DB" w:rsidRPr="00A108DB">
        <w:rPr>
          <w:rFonts w:ascii="Arial" w:hAnsi="Arial" w:cs="Arial"/>
          <w:sz w:val="28"/>
          <w:szCs w:val="28"/>
        </w:rPr>
        <w:t>herà</w:t>
      </w:r>
      <w:r w:rsidRPr="00A108DB">
        <w:rPr>
          <w:rFonts w:ascii="Arial" w:hAnsi="Arial" w:cs="Arial"/>
          <w:sz w:val="28"/>
          <w:szCs w:val="28"/>
        </w:rPr>
        <w:t xml:space="preserve"> una o più </w:t>
      </w:r>
      <w:r w:rsidRPr="00A108DB">
        <w:rPr>
          <w:rFonts w:ascii="Arial" w:hAnsi="Arial" w:cs="Arial"/>
          <w:b/>
          <w:bCs/>
          <w:sz w:val="28"/>
          <w:szCs w:val="28"/>
        </w:rPr>
        <w:t xml:space="preserve">Manifestazioni d’interesse </w:t>
      </w:r>
      <w:r w:rsidRPr="00A108DB">
        <w:rPr>
          <w:rFonts w:ascii="Arial" w:hAnsi="Arial" w:cs="Arial"/>
          <w:sz w:val="28"/>
          <w:szCs w:val="28"/>
        </w:rPr>
        <w:t>per la candidatura dei progetti dedicati allo sviluppo di attività/interventi di conciliazione</w:t>
      </w:r>
      <w:r w:rsidR="007A4BA1">
        <w:rPr>
          <w:rFonts w:ascii="Arial" w:hAnsi="Arial" w:cs="Arial"/>
          <w:sz w:val="28"/>
          <w:szCs w:val="28"/>
        </w:rPr>
        <w:t>;</w:t>
      </w:r>
    </w:p>
    <w:p w14:paraId="6A3A32A8" w14:textId="57BB4B4A" w:rsidR="0023612D" w:rsidRPr="00517D85" w:rsidRDefault="0023612D" w:rsidP="0023612D">
      <w:pPr>
        <w:ind w:left="720"/>
        <w:jc w:val="both"/>
        <w:rPr>
          <w:rFonts w:ascii="Arial" w:hAnsi="Arial" w:cs="Arial"/>
          <w:sz w:val="28"/>
          <w:szCs w:val="28"/>
        </w:rPr>
      </w:pPr>
      <w:r w:rsidRPr="00517D85">
        <w:rPr>
          <w:rFonts w:ascii="Arial" w:hAnsi="Arial" w:cs="Arial"/>
          <w:sz w:val="28"/>
          <w:szCs w:val="28"/>
        </w:rPr>
        <w:t xml:space="preserve">Ogni progetto deve essere promosso da un partenariato composto da </w:t>
      </w:r>
      <w:r w:rsidR="00AC2E46" w:rsidRPr="00517D85">
        <w:rPr>
          <w:rFonts w:ascii="Arial" w:hAnsi="Arial" w:cs="Arial"/>
          <w:sz w:val="28"/>
          <w:szCs w:val="28"/>
        </w:rPr>
        <w:t>almeno</w:t>
      </w:r>
      <w:r w:rsidRPr="00517D85">
        <w:rPr>
          <w:rFonts w:ascii="Arial" w:hAnsi="Arial" w:cs="Arial"/>
          <w:sz w:val="28"/>
          <w:szCs w:val="28"/>
        </w:rPr>
        <w:t xml:space="preserve"> tre soggetti tra Enti Pubblici, Enti del Terzo Settore e Cooperative sociali di tipo A e B </w:t>
      </w:r>
      <w:r w:rsidRPr="00517D85">
        <w:rPr>
          <w:rStyle w:val="Rimandonotaapidipagina"/>
          <w:rFonts w:ascii="Arial" w:hAnsi="Arial" w:cs="Arial"/>
          <w:sz w:val="28"/>
          <w:szCs w:val="28"/>
        </w:rPr>
        <w:footnoteReference w:id="1"/>
      </w:r>
      <w:r w:rsidRPr="00517D85">
        <w:rPr>
          <w:rFonts w:ascii="Arial" w:hAnsi="Arial" w:cs="Arial"/>
          <w:sz w:val="28"/>
          <w:szCs w:val="28"/>
        </w:rPr>
        <w:t>, e dovrà riferirsi ad almeno due macrocategorie tra:</w:t>
      </w:r>
    </w:p>
    <w:p w14:paraId="65F5DFF0" w14:textId="77777777" w:rsidR="0023612D" w:rsidRPr="00A108DB" w:rsidRDefault="0023612D" w:rsidP="0023612D">
      <w:pPr>
        <w:numPr>
          <w:ilvl w:val="0"/>
          <w:numId w:val="50"/>
        </w:numPr>
        <w:tabs>
          <w:tab w:val="num" w:pos="720"/>
        </w:tabs>
        <w:jc w:val="both"/>
        <w:rPr>
          <w:rFonts w:ascii="Arial" w:hAnsi="Arial" w:cs="Arial"/>
          <w:sz w:val="28"/>
          <w:szCs w:val="28"/>
        </w:rPr>
      </w:pPr>
      <w:r w:rsidRPr="00A108DB">
        <w:rPr>
          <w:rFonts w:ascii="Arial" w:hAnsi="Arial" w:cs="Arial"/>
          <w:sz w:val="28"/>
          <w:szCs w:val="28"/>
        </w:rPr>
        <w:t>accesso ai servizi di cura/assistenza</w:t>
      </w:r>
      <w:r>
        <w:rPr>
          <w:rFonts w:ascii="Arial" w:hAnsi="Arial" w:cs="Arial"/>
          <w:sz w:val="28"/>
          <w:szCs w:val="28"/>
        </w:rPr>
        <w:t>;</w:t>
      </w:r>
    </w:p>
    <w:p w14:paraId="249CE334" w14:textId="1B5750FB" w:rsidR="0023612D" w:rsidRPr="00A108DB" w:rsidRDefault="0023612D" w:rsidP="0023612D">
      <w:pPr>
        <w:numPr>
          <w:ilvl w:val="0"/>
          <w:numId w:val="50"/>
        </w:numPr>
        <w:tabs>
          <w:tab w:val="num" w:pos="720"/>
        </w:tabs>
        <w:jc w:val="both"/>
        <w:rPr>
          <w:rFonts w:ascii="Arial" w:hAnsi="Arial" w:cs="Arial"/>
          <w:sz w:val="28"/>
          <w:szCs w:val="28"/>
        </w:rPr>
      </w:pPr>
      <w:r w:rsidRPr="00A108DB">
        <w:rPr>
          <w:rFonts w:ascii="Arial" w:hAnsi="Arial" w:cs="Arial"/>
          <w:sz w:val="28"/>
          <w:szCs w:val="28"/>
        </w:rPr>
        <w:t xml:space="preserve">time </w:t>
      </w:r>
      <w:proofErr w:type="spellStart"/>
      <w:r w:rsidR="001652A1" w:rsidRPr="00A108DB">
        <w:rPr>
          <w:rFonts w:ascii="Arial" w:hAnsi="Arial" w:cs="Arial"/>
          <w:sz w:val="28"/>
          <w:szCs w:val="28"/>
        </w:rPr>
        <w:t>saving</w:t>
      </w:r>
      <w:proofErr w:type="spellEnd"/>
      <w:r w:rsidR="001652A1" w:rsidRPr="00A108DB">
        <w:rPr>
          <w:rFonts w:ascii="Arial" w:hAnsi="Arial" w:cs="Arial"/>
          <w:sz w:val="28"/>
          <w:szCs w:val="28"/>
        </w:rPr>
        <w:t>;</w:t>
      </w:r>
    </w:p>
    <w:p w14:paraId="31C4F7FD" w14:textId="77777777" w:rsidR="0023612D" w:rsidRPr="00A108DB" w:rsidRDefault="0023612D" w:rsidP="0023612D">
      <w:pPr>
        <w:numPr>
          <w:ilvl w:val="0"/>
          <w:numId w:val="50"/>
        </w:numPr>
        <w:tabs>
          <w:tab w:val="num" w:pos="720"/>
        </w:tabs>
        <w:jc w:val="both"/>
        <w:rPr>
          <w:rFonts w:ascii="Arial" w:hAnsi="Arial" w:cs="Arial"/>
          <w:sz w:val="28"/>
          <w:szCs w:val="28"/>
        </w:rPr>
      </w:pPr>
      <w:r w:rsidRPr="00A108DB">
        <w:rPr>
          <w:rFonts w:ascii="Arial" w:hAnsi="Arial" w:cs="Arial"/>
          <w:sz w:val="28"/>
          <w:szCs w:val="28"/>
        </w:rPr>
        <w:t>mobilità casa-lavoro</w:t>
      </w:r>
      <w:r>
        <w:rPr>
          <w:rFonts w:ascii="Arial" w:hAnsi="Arial" w:cs="Arial"/>
          <w:sz w:val="28"/>
          <w:szCs w:val="28"/>
        </w:rPr>
        <w:t>;</w:t>
      </w:r>
    </w:p>
    <w:p w14:paraId="6C6A844B" w14:textId="77777777" w:rsidR="0023612D" w:rsidRDefault="0023612D" w:rsidP="0023612D">
      <w:pPr>
        <w:numPr>
          <w:ilvl w:val="0"/>
          <w:numId w:val="50"/>
        </w:numPr>
        <w:tabs>
          <w:tab w:val="num" w:pos="720"/>
        </w:tabs>
        <w:jc w:val="both"/>
        <w:rPr>
          <w:rFonts w:ascii="Arial" w:hAnsi="Arial" w:cs="Arial"/>
          <w:sz w:val="28"/>
          <w:szCs w:val="28"/>
        </w:rPr>
      </w:pPr>
      <w:r w:rsidRPr="00A108DB">
        <w:rPr>
          <w:rFonts w:ascii="Arial" w:hAnsi="Arial" w:cs="Arial"/>
          <w:sz w:val="28"/>
          <w:szCs w:val="28"/>
        </w:rPr>
        <w:t>sostegno ad autonomi/liberi professionisti</w:t>
      </w:r>
      <w:r>
        <w:rPr>
          <w:rFonts w:ascii="Arial" w:hAnsi="Arial" w:cs="Arial"/>
          <w:sz w:val="28"/>
          <w:szCs w:val="28"/>
        </w:rPr>
        <w:t>;</w:t>
      </w:r>
    </w:p>
    <w:p w14:paraId="1BC815B7" w14:textId="7C2032A1" w:rsidR="0023612D" w:rsidRPr="00AC2E46" w:rsidRDefault="00AC2E46" w:rsidP="00AC2E46">
      <w:pPr>
        <w:tabs>
          <w:tab w:val="num" w:pos="720"/>
        </w:tabs>
        <w:ind w:left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Saranno inoltre finanziabili</w:t>
      </w:r>
      <w:r w:rsidR="00F254D2">
        <w:rPr>
          <w:rFonts w:ascii="Arial" w:hAnsi="Arial" w:cs="Arial"/>
          <w:sz w:val="28"/>
          <w:szCs w:val="28"/>
        </w:rPr>
        <w:t xml:space="preserve"> </w:t>
      </w:r>
      <w:r w:rsidRPr="00A108DB">
        <w:rPr>
          <w:rFonts w:ascii="Arial" w:hAnsi="Arial" w:cs="Arial"/>
          <w:sz w:val="28"/>
          <w:szCs w:val="28"/>
        </w:rPr>
        <w:t xml:space="preserve">azioni nel solco della L.R.28/2004 sulle politiche regionali per il coordinamento e l’amministrazione dei tempi delle città (es. armonizzazione degli orari dei servizi pubblici e privati con gli orari di lavoro, banche del tempo, incentivo ad utilizzare mezzi pubblici </w:t>
      </w:r>
      <w:proofErr w:type="spellStart"/>
      <w:r w:rsidRPr="00A108DB">
        <w:rPr>
          <w:rFonts w:ascii="Arial" w:hAnsi="Arial" w:cs="Arial"/>
          <w:sz w:val="28"/>
          <w:szCs w:val="28"/>
        </w:rPr>
        <w:t>etc</w:t>
      </w:r>
      <w:proofErr w:type="spellEnd"/>
      <w:r w:rsidRPr="00A108DB">
        <w:rPr>
          <w:rFonts w:ascii="Arial" w:hAnsi="Arial" w:cs="Arial"/>
          <w:sz w:val="28"/>
          <w:szCs w:val="28"/>
        </w:rPr>
        <w:t>).</w:t>
      </w:r>
    </w:p>
    <w:p w14:paraId="5305CC1F" w14:textId="77777777" w:rsidR="0023612D" w:rsidRPr="0023612D" w:rsidRDefault="0023612D" w:rsidP="0023612D">
      <w:pPr>
        <w:ind w:left="720"/>
        <w:jc w:val="both"/>
        <w:rPr>
          <w:rFonts w:ascii="Arial" w:hAnsi="Arial" w:cs="Arial"/>
          <w:color w:val="FF0000"/>
          <w:sz w:val="28"/>
          <w:szCs w:val="28"/>
        </w:rPr>
      </w:pPr>
    </w:p>
    <w:p w14:paraId="5AA52FA8" w14:textId="77777777" w:rsidR="00193386" w:rsidRPr="00A108DB" w:rsidRDefault="00193386" w:rsidP="007A4BA1">
      <w:pPr>
        <w:numPr>
          <w:ilvl w:val="0"/>
          <w:numId w:val="48"/>
        </w:numPr>
        <w:jc w:val="both"/>
        <w:rPr>
          <w:rFonts w:ascii="Arial" w:hAnsi="Arial" w:cs="Arial"/>
          <w:sz w:val="28"/>
          <w:szCs w:val="28"/>
        </w:rPr>
      </w:pPr>
      <w:r w:rsidRPr="00A108DB">
        <w:rPr>
          <w:rFonts w:ascii="Arial" w:hAnsi="Arial" w:cs="Arial"/>
          <w:sz w:val="28"/>
          <w:szCs w:val="28"/>
        </w:rPr>
        <w:t>Entro l’</w:t>
      </w:r>
      <w:r w:rsidRPr="00A108DB">
        <w:rPr>
          <w:rFonts w:ascii="Arial" w:hAnsi="Arial" w:cs="Arial"/>
          <w:b/>
          <w:bCs/>
          <w:sz w:val="28"/>
          <w:szCs w:val="28"/>
        </w:rPr>
        <w:t xml:space="preserve">8 </w:t>
      </w:r>
      <w:proofErr w:type="gramStart"/>
      <w:r w:rsidRPr="00A108DB">
        <w:rPr>
          <w:rFonts w:ascii="Arial" w:hAnsi="Arial" w:cs="Arial"/>
          <w:b/>
          <w:bCs/>
          <w:sz w:val="28"/>
          <w:szCs w:val="28"/>
        </w:rPr>
        <w:t>Ottobre</w:t>
      </w:r>
      <w:proofErr w:type="gramEnd"/>
      <w:r w:rsidRPr="00A108DB">
        <w:rPr>
          <w:rFonts w:ascii="Arial" w:hAnsi="Arial" w:cs="Arial"/>
          <w:b/>
          <w:bCs/>
          <w:sz w:val="28"/>
          <w:szCs w:val="28"/>
        </w:rPr>
        <w:t xml:space="preserve"> 2026 </w:t>
      </w:r>
      <w:r w:rsidRPr="00A108DB">
        <w:rPr>
          <w:rFonts w:ascii="Arial" w:hAnsi="Arial" w:cs="Arial"/>
          <w:sz w:val="28"/>
          <w:szCs w:val="28"/>
        </w:rPr>
        <w:t>ATS invi</w:t>
      </w:r>
      <w:r w:rsidR="00A108DB" w:rsidRPr="00A108DB">
        <w:rPr>
          <w:rFonts w:ascii="Arial" w:hAnsi="Arial" w:cs="Arial"/>
          <w:sz w:val="28"/>
          <w:szCs w:val="28"/>
        </w:rPr>
        <w:t>erà</w:t>
      </w:r>
      <w:r w:rsidRPr="00A108DB">
        <w:rPr>
          <w:rFonts w:ascii="Arial" w:hAnsi="Arial" w:cs="Arial"/>
          <w:sz w:val="28"/>
          <w:szCs w:val="28"/>
        </w:rPr>
        <w:t xml:space="preserve"> a Regione Lombardia il </w:t>
      </w:r>
      <w:r w:rsidRPr="00A108DB">
        <w:rPr>
          <w:rFonts w:ascii="Arial" w:hAnsi="Arial" w:cs="Arial"/>
          <w:b/>
          <w:bCs/>
          <w:sz w:val="28"/>
          <w:szCs w:val="28"/>
        </w:rPr>
        <w:t>Piano Territoriale di Conciliazione</w:t>
      </w:r>
      <w:r w:rsidRPr="00A108DB">
        <w:rPr>
          <w:rFonts w:ascii="Arial" w:hAnsi="Arial" w:cs="Arial"/>
          <w:sz w:val="28"/>
          <w:szCs w:val="28"/>
        </w:rPr>
        <w:t>, dando evidenza</w:t>
      </w:r>
      <w:r w:rsidR="00A108DB" w:rsidRPr="00A108DB">
        <w:rPr>
          <w:rFonts w:ascii="Arial" w:hAnsi="Arial" w:cs="Arial"/>
          <w:sz w:val="28"/>
          <w:szCs w:val="28"/>
        </w:rPr>
        <w:t xml:space="preserve"> a</w:t>
      </w:r>
      <w:r w:rsidRPr="00A108DB">
        <w:rPr>
          <w:rFonts w:ascii="Arial" w:hAnsi="Arial" w:cs="Arial"/>
          <w:sz w:val="28"/>
          <w:szCs w:val="28"/>
        </w:rPr>
        <w:t>:​</w:t>
      </w:r>
    </w:p>
    <w:p w14:paraId="0E222111" w14:textId="77777777" w:rsidR="00193386" w:rsidRPr="00A108DB" w:rsidRDefault="00193386" w:rsidP="00193386">
      <w:pPr>
        <w:numPr>
          <w:ilvl w:val="2"/>
          <w:numId w:val="47"/>
        </w:numPr>
        <w:jc w:val="both"/>
        <w:rPr>
          <w:rFonts w:ascii="Arial" w:hAnsi="Arial" w:cs="Arial"/>
          <w:sz w:val="28"/>
          <w:szCs w:val="28"/>
        </w:rPr>
      </w:pPr>
      <w:r w:rsidRPr="00A108DB">
        <w:rPr>
          <w:rFonts w:ascii="Arial" w:hAnsi="Arial" w:cs="Arial"/>
          <w:sz w:val="28"/>
          <w:szCs w:val="28"/>
        </w:rPr>
        <w:t>Composizione della Rete Territoriale di Conciliazione​</w:t>
      </w:r>
    </w:p>
    <w:p w14:paraId="4E5B4545" w14:textId="77777777" w:rsidR="00193386" w:rsidRPr="00A108DB" w:rsidRDefault="00193386" w:rsidP="00193386">
      <w:pPr>
        <w:numPr>
          <w:ilvl w:val="2"/>
          <w:numId w:val="47"/>
        </w:numPr>
        <w:jc w:val="both"/>
        <w:rPr>
          <w:rFonts w:ascii="Arial" w:hAnsi="Arial" w:cs="Arial"/>
          <w:sz w:val="28"/>
          <w:szCs w:val="28"/>
        </w:rPr>
      </w:pPr>
      <w:r w:rsidRPr="00A108DB">
        <w:rPr>
          <w:rFonts w:ascii="Arial" w:hAnsi="Arial" w:cs="Arial"/>
          <w:sz w:val="28"/>
          <w:szCs w:val="28"/>
        </w:rPr>
        <w:t>Composizione della Comunità di Pratica – esito lavori​</w:t>
      </w:r>
    </w:p>
    <w:p w14:paraId="1E7D3578" w14:textId="77777777" w:rsidR="00193386" w:rsidRDefault="00193386" w:rsidP="00193386">
      <w:pPr>
        <w:numPr>
          <w:ilvl w:val="2"/>
          <w:numId w:val="47"/>
        </w:numPr>
        <w:jc w:val="both"/>
        <w:rPr>
          <w:rFonts w:ascii="Arial" w:hAnsi="Arial" w:cs="Arial"/>
          <w:sz w:val="28"/>
          <w:szCs w:val="28"/>
        </w:rPr>
      </w:pPr>
      <w:r w:rsidRPr="00A108DB">
        <w:rPr>
          <w:rFonts w:ascii="Arial" w:hAnsi="Arial" w:cs="Arial"/>
          <w:sz w:val="28"/>
          <w:szCs w:val="28"/>
        </w:rPr>
        <w:t>Progetti/interventi attivati​</w:t>
      </w:r>
    </w:p>
    <w:p w14:paraId="4479086C" w14:textId="77777777" w:rsidR="000034F8" w:rsidRDefault="000034F8" w:rsidP="000034F8">
      <w:pPr>
        <w:numPr>
          <w:ilvl w:val="0"/>
          <w:numId w:val="48"/>
        </w:numPr>
        <w:jc w:val="both"/>
        <w:rPr>
          <w:rFonts w:ascii="Arial" w:hAnsi="Arial" w:cs="Arial"/>
          <w:sz w:val="28"/>
          <w:szCs w:val="28"/>
        </w:rPr>
      </w:pPr>
      <w:r w:rsidRPr="00A108DB">
        <w:rPr>
          <w:rFonts w:ascii="Arial" w:hAnsi="Arial" w:cs="Arial"/>
          <w:sz w:val="28"/>
          <w:szCs w:val="28"/>
        </w:rPr>
        <w:t xml:space="preserve">I progetti/interventi finanziati de ATS Bergamo prevedono una </w:t>
      </w:r>
      <w:r w:rsidRPr="000034F8">
        <w:rPr>
          <w:rFonts w:ascii="Arial" w:hAnsi="Arial" w:cs="Arial"/>
          <w:b/>
          <w:bCs/>
          <w:sz w:val="28"/>
          <w:szCs w:val="28"/>
        </w:rPr>
        <w:t>durata</w:t>
      </w:r>
      <w:r w:rsidRPr="00A108DB">
        <w:rPr>
          <w:rFonts w:ascii="Arial" w:hAnsi="Arial" w:cs="Arial"/>
          <w:sz w:val="28"/>
          <w:szCs w:val="28"/>
        </w:rPr>
        <w:t xml:space="preserve"> biennale → </w:t>
      </w:r>
      <w:r w:rsidRPr="000034F8">
        <w:rPr>
          <w:rFonts w:ascii="Arial" w:hAnsi="Arial" w:cs="Arial"/>
          <w:b/>
          <w:bCs/>
          <w:sz w:val="28"/>
          <w:szCs w:val="28"/>
        </w:rPr>
        <w:t>dal 1° novembre 2026 al 1° novembre 2028</w:t>
      </w:r>
      <w:r w:rsidRPr="00A108DB">
        <w:rPr>
          <w:rFonts w:ascii="Arial" w:hAnsi="Arial" w:cs="Arial"/>
          <w:sz w:val="28"/>
          <w:szCs w:val="28"/>
        </w:rPr>
        <w:t>, con il cofinanziamento obbligatorio di almeno il 30% del costo</w:t>
      </w:r>
      <w:r>
        <w:rPr>
          <w:rFonts w:ascii="Arial" w:hAnsi="Arial" w:cs="Arial"/>
          <w:sz w:val="28"/>
          <w:szCs w:val="28"/>
        </w:rPr>
        <w:t xml:space="preserve"> da parte dell’aggiudicatario.</w:t>
      </w:r>
      <w:r w:rsidRPr="00A108DB">
        <w:rPr>
          <w:rFonts w:ascii="Arial" w:hAnsi="Arial" w:cs="Arial"/>
          <w:sz w:val="28"/>
          <w:szCs w:val="28"/>
        </w:rPr>
        <w:t xml:space="preserve"> </w:t>
      </w:r>
    </w:p>
    <w:p w14:paraId="3D9EBE0B" w14:textId="77777777" w:rsidR="00AC2E46" w:rsidRDefault="00AC2E46" w:rsidP="00AC2E46">
      <w:pPr>
        <w:jc w:val="both"/>
        <w:rPr>
          <w:rFonts w:ascii="Arial" w:hAnsi="Arial" w:cs="Arial"/>
          <w:sz w:val="28"/>
          <w:szCs w:val="28"/>
        </w:rPr>
      </w:pPr>
    </w:p>
    <w:p w14:paraId="7244EA2D" w14:textId="00CCD8C7" w:rsidR="001258A7" w:rsidRPr="00517D85" w:rsidRDefault="00AC2E46" w:rsidP="001258A7">
      <w:pPr>
        <w:jc w:val="both"/>
        <w:rPr>
          <w:rFonts w:ascii="Arial" w:hAnsi="Arial" w:cs="Arial"/>
          <w:sz w:val="28"/>
          <w:szCs w:val="28"/>
        </w:rPr>
      </w:pPr>
      <w:r w:rsidRPr="00517D85">
        <w:rPr>
          <w:rFonts w:ascii="Arial" w:hAnsi="Arial" w:cs="Arial"/>
          <w:sz w:val="28"/>
          <w:szCs w:val="28"/>
        </w:rPr>
        <w:t>Per le Organizzazioni interessate la possibilità di adesione alla RTC resta aperta durante il biennio: è possibile</w:t>
      </w:r>
      <w:r w:rsidR="000034F8" w:rsidRPr="00517D85">
        <w:rPr>
          <w:rFonts w:ascii="Arial" w:hAnsi="Arial" w:cs="Arial"/>
          <w:sz w:val="28"/>
          <w:szCs w:val="28"/>
        </w:rPr>
        <w:t xml:space="preserve">, attraverso il QR code di seguito prendere visione della delibera di ATS Bergamo, compilare il modulo e inviarlo per posta elettronica </w:t>
      </w:r>
      <w:r w:rsidR="001258A7" w:rsidRPr="00517D85">
        <w:rPr>
          <w:rFonts w:ascii="Arial" w:hAnsi="Arial" w:cs="Arial"/>
          <w:sz w:val="28"/>
          <w:szCs w:val="28"/>
        </w:rPr>
        <w:t xml:space="preserve">a </w:t>
      </w:r>
      <w:hyperlink r:id="rId12" w:history="1">
        <w:r w:rsidR="001258A7" w:rsidRPr="00517D85">
          <w:rPr>
            <w:rStyle w:val="Collegamentoipertestuale"/>
            <w:rFonts w:ascii="Arial" w:hAnsi="Arial" w:cs="Arial"/>
            <w:color w:val="auto"/>
            <w:sz w:val="28"/>
            <w:szCs w:val="28"/>
            <w:lang w:val="en-US"/>
          </w:rPr>
          <w:t>conciliazione@ats-bg.it</w:t>
        </w:r>
      </w:hyperlink>
      <w:r w:rsidR="001258A7" w:rsidRPr="00517D85">
        <w:rPr>
          <w:rFonts w:ascii="Arial" w:hAnsi="Arial" w:cs="Arial"/>
          <w:sz w:val="28"/>
          <w:szCs w:val="28"/>
          <w:lang w:val="en-US"/>
        </w:rPr>
        <w:t xml:space="preserve"> </w:t>
      </w:r>
    </w:p>
    <w:p w14:paraId="58D8C379" w14:textId="77777777" w:rsidR="00193386" w:rsidRDefault="00193386" w:rsidP="00923D79">
      <w:pPr>
        <w:jc w:val="both"/>
        <w:rPr>
          <w:rFonts w:ascii="Arial" w:hAnsi="Arial" w:cs="Arial"/>
          <w:sz w:val="28"/>
          <w:szCs w:val="28"/>
        </w:rPr>
      </w:pPr>
    </w:p>
    <w:p w14:paraId="0ECFCE01" w14:textId="77777777" w:rsidR="007B15DF" w:rsidRDefault="00EC21E0" w:rsidP="00923D7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2F7D920D">
          <v:shape id="_x0000_i1025" type="#_x0000_t75" style="width:96pt;height:96pt">
            <v:imagedata r:id="rId13" o:title="RTC"/>
          </v:shape>
        </w:pict>
      </w:r>
    </w:p>
    <w:p w14:paraId="551EB60F" w14:textId="77777777" w:rsidR="007A4BA1" w:rsidRPr="00A108DB" w:rsidRDefault="007A4BA1" w:rsidP="00923D79">
      <w:pPr>
        <w:jc w:val="both"/>
        <w:rPr>
          <w:rFonts w:ascii="Arial" w:hAnsi="Arial" w:cs="Arial"/>
          <w:sz w:val="28"/>
          <w:szCs w:val="28"/>
        </w:rPr>
      </w:pPr>
    </w:p>
    <w:p w14:paraId="163B320C" w14:textId="2EEF398F" w:rsidR="007A4BA1" w:rsidRPr="00517D85" w:rsidRDefault="007A4BA1" w:rsidP="007A4BA1">
      <w:pPr>
        <w:tabs>
          <w:tab w:val="num" w:pos="720"/>
        </w:tabs>
        <w:jc w:val="both"/>
        <w:rPr>
          <w:rFonts w:ascii="Arial" w:hAnsi="Arial" w:cs="Arial"/>
          <w:i/>
          <w:iCs/>
          <w:sz w:val="28"/>
          <w:szCs w:val="28"/>
        </w:rPr>
      </w:pPr>
      <w:r w:rsidRPr="007A4BA1">
        <w:rPr>
          <w:rFonts w:ascii="Arial" w:hAnsi="Arial" w:cs="Arial"/>
          <w:sz w:val="28"/>
          <w:szCs w:val="28"/>
        </w:rPr>
        <w:t>«</w:t>
      </w:r>
      <w:r w:rsidRPr="00F704D0">
        <w:rPr>
          <w:rFonts w:ascii="Arial" w:hAnsi="Arial" w:cs="Arial"/>
          <w:i/>
          <w:iCs/>
          <w:sz w:val="28"/>
          <w:szCs w:val="28"/>
        </w:rPr>
        <w:t xml:space="preserve">La conciliazione tra tempi di vita e di lavoro rappresenta oggi una leva strategica fondamentale per migliorare la qualità della vita delle persone, sostenere le famiglie e promuovere un modello di sviluppo più equo e </w:t>
      </w:r>
      <w:r w:rsidRPr="00F704D0">
        <w:rPr>
          <w:rFonts w:ascii="Arial" w:hAnsi="Arial" w:cs="Arial"/>
          <w:i/>
          <w:iCs/>
          <w:sz w:val="28"/>
          <w:szCs w:val="28"/>
        </w:rPr>
        <w:lastRenderedPageBreak/>
        <w:t>sostenibile</w:t>
      </w:r>
      <w:r w:rsidR="000034F8" w:rsidRPr="00F704D0">
        <w:rPr>
          <w:rFonts w:ascii="Arial" w:hAnsi="Arial" w:cs="Arial"/>
          <w:i/>
          <w:iCs/>
          <w:sz w:val="28"/>
          <w:szCs w:val="28"/>
        </w:rPr>
        <w:t xml:space="preserve"> -</w:t>
      </w:r>
      <w:r w:rsidR="000034F8" w:rsidRPr="306FA46F">
        <w:rPr>
          <w:rFonts w:ascii="Arial" w:hAnsi="Arial" w:cs="Arial"/>
          <w:b/>
          <w:sz w:val="28"/>
          <w:szCs w:val="28"/>
        </w:rPr>
        <w:t xml:space="preserve">commenta </w:t>
      </w:r>
      <w:r w:rsidR="473CB028" w:rsidRPr="00517D85">
        <w:rPr>
          <w:rFonts w:ascii="Arial" w:hAnsi="Arial" w:cs="Arial"/>
          <w:b/>
          <w:sz w:val="28"/>
          <w:szCs w:val="28"/>
        </w:rPr>
        <w:t>Massimo Giupponi</w:t>
      </w:r>
      <w:r w:rsidR="00517D85">
        <w:rPr>
          <w:rFonts w:ascii="Arial" w:hAnsi="Arial" w:cs="Arial"/>
          <w:b/>
          <w:sz w:val="28"/>
          <w:szCs w:val="28"/>
        </w:rPr>
        <w:t>, Direttore Generale dell’Agenzia di Tutela della Salute di Bergamo</w:t>
      </w:r>
      <w:r w:rsidR="007B15DF" w:rsidRPr="00517D85">
        <w:rPr>
          <w:rFonts w:ascii="Arial" w:hAnsi="Arial" w:cs="Arial"/>
          <w:sz w:val="28"/>
          <w:szCs w:val="28"/>
        </w:rPr>
        <w:t>-</w:t>
      </w:r>
      <w:r w:rsidRPr="00517D85">
        <w:rPr>
          <w:rFonts w:ascii="Arial" w:hAnsi="Arial" w:cs="Arial"/>
          <w:sz w:val="28"/>
          <w:szCs w:val="28"/>
        </w:rPr>
        <w:t>.</w:t>
      </w:r>
    </w:p>
    <w:p w14:paraId="77FBAC9B" w14:textId="77777777" w:rsidR="007A4BA1" w:rsidRPr="00F704D0" w:rsidRDefault="007A4BA1" w:rsidP="007A4BA1">
      <w:pPr>
        <w:tabs>
          <w:tab w:val="num" w:pos="720"/>
        </w:tabs>
        <w:jc w:val="both"/>
        <w:rPr>
          <w:rFonts w:ascii="Arial" w:hAnsi="Arial" w:cs="Arial"/>
          <w:i/>
          <w:iCs/>
          <w:sz w:val="28"/>
          <w:szCs w:val="28"/>
        </w:rPr>
      </w:pPr>
      <w:r w:rsidRPr="00F704D0">
        <w:rPr>
          <w:rFonts w:ascii="Arial" w:hAnsi="Arial" w:cs="Arial"/>
          <w:i/>
          <w:iCs/>
          <w:sz w:val="28"/>
          <w:szCs w:val="28"/>
        </w:rPr>
        <w:t xml:space="preserve">In questo contesto, ATS Bergamo svolge un ruolo di regia e coordinamento, favorendo l’integrazione tra </w:t>
      </w:r>
      <w:r w:rsidR="00F704D0" w:rsidRPr="00F704D0">
        <w:rPr>
          <w:rFonts w:ascii="Arial" w:hAnsi="Arial" w:cs="Arial"/>
          <w:i/>
          <w:iCs/>
          <w:sz w:val="28"/>
          <w:szCs w:val="28"/>
        </w:rPr>
        <w:t>S</w:t>
      </w:r>
      <w:r w:rsidRPr="00F704D0">
        <w:rPr>
          <w:rFonts w:ascii="Arial" w:hAnsi="Arial" w:cs="Arial"/>
          <w:i/>
          <w:iCs/>
          <w:sz w:val="28"/>
          <w:szCs w:val="28"/>
        </w:rPr>
        <w:t xml:space="preserve">ervizi </w:t>
      </w:r>
      <w:r w:rsidR="00F704D0" w:rsidRPr="00F704D0">
        <w:rPr>
          <w:rFonts w:ascii="Arial" w:hAnsi="Arial" w:cs="Arial"/>
          <w:i/>
          <w:iCs/>
          <w:sz w:val="28"/>
          <w:szCs w:val="28"/>
        </w:rPr>
        <w:t>S</w:t>
      </w:r>
      <w:r w:rsidRPr="00F704D0">
        <w:rPr>
          <w:rFonts w:ascii="Arial" w:hAnsi="Arial" w:cs="Arial"/>
          <w:i/>
          <w:iCs/>
          <w:sz w:val="28"/>
          <w:szCs w:val="28"/>
        </w:rPr>
        <w:t xml:space="preserve">ociali, </w:t>
      </w:r>
      <w:r w:rsidR="00F704D0" w:rsidRPr="00F704D0">
        <w:rPr>
          <w:rFonts w:ascii="Arial" w:hAnsi="Arial" w:cs="Arial"/>
          <w:i/>
          <w:iCs/>
          <w:sz w:val="28"/>
          <w:szCs w:val="28"/>
        </w:rPr>
        <w:t>S</w:t>
      </w:r>
      <w:r w:rsidRPr="00F704D0">
        <w:rPr>
          <w:rFonts w:ascii="Arial" w:hAnsi="Arial" w:cs="Arial"/>
          <w:i/>
          <w:iCs/>
          <w:sz w:val="28"/>
          <w:szCs w:val="28"/>
        </w:rPr>
        <w:t>ociosanitari e politiche del lavoro</w:t>
      </w:r>
      <w:r w:rsidR="000034F8" w:rsidRPr="00F704D0">
        <w:rPr>
          <w:rFonts w:ascii="Arial" w:hAnsi="Arial" w:cs="Arial"/>
          <w:i/>
          <w:iCs/>
          <w:sz w:val="28"/>
          <w:szCs w:val="28"/>
        </w:rPr>
        <w:t>,</w:t>
      </w:r>
      <w:r w:rsidRPr="00F704D0">
        <w:rPr>
          <w:rFonts w:ascii="Arial" w:hAnsi="Arial" w:cs="Arial"/>
          <w:i/>
          <w:iCs/>
          <w:sz w:val="28"/>
          <w:szCs w:val="28"/>
        </w:rPr>
        <w:t xml:space="preserve"> valorizzando</w:t>
      </w:r>
      <w:r w:rsidR="000034F8" w:rsidRPr="00F704D0">
        <w:rPr>
          <w:rFonts w:ascii="Arial" w:hAnsi="Arial" w:cs="Arial"/>
          <w:i/>
          <w:iCs/>
          <w:sz w:val="28"/>
          <w:szCs w:val="28"/>
        </w:rPr>
        <w:t xml:space="preserve"> al contempo</w:t>
      </w:r>
      <w:r w:rsidRPr="00F704D0">
        <w:rPr>
          <w:rFonts w:ascii="Arial" w:hAnsi="Arial" w:cs="Arial"/>
          <w:i/>
          <w:iCs/>
          <w:sz w:val="28"/>
          <w:szCs w:val="28"/>
        </w:rPr>
        <w:t xml:space="preserve"> il contributo </w:t>
      </w:r>
      <w:r w:rsidR="00F704D0" w:rsidRPr="00F704D0">
        <w:rPr>
          <w:rFonts w:ascii="Arial" w:hAnsi="Arial" w:cs="Arial"/>
          <w:i/>
          <w:iCs/>
          <w:sz w:val="28"/>
          <w:szCs w:val="28"/>
        </w:rPr>
        <w:t>de</w:t>
      </w:r>
      <w:r w:rsidRPr="00F704D0">
        <w:rPr>
          <w:rFonts w:ascii="Arial" w:hAnsi="Arial" w:cs="Arial"/>
          <w:i/>
          <w:iCs/>
          <w:sz w:val="28"/>
          <w:szCs w:val="28"/>
        </w:rPr>
        <w:t>gli attori del territorio.</w:t>
      </w:r>
    </w:p>
    <w:p w14:paraId="0D19A3A2" w14:textId="77777777" w:rsidR="007A4BA1" w:rsidRPr="00F704D0" w:rsidRDefault="007A4BA1" w:rsidP="007A4BA1">
      <w:pPr>
        <w:tabs>
          <w:tab w:val="num" w:pos="720"/>
        </w:tabs>
        <w:jc w:val="both"/>
        <w:rPr>
          <w:rFonts w:ascii="Arial" w:hAnsi="Arial" w:cs="Arial"/>
          <w:i/>
          <w:iCs/>
          <w:sz w:val="28"/>
          <w:szCs w:val="28"/>
        </w:rPr>
      </w:pPr>
      <w:r w:rsidRPr="00F704D0">
        <w:rPr>
          <w:rFonts w:ascii="Arial" w:hAnsi="Arial" w:cs="Arial"/>
          <w:i/>
          <w:iCs/>
          <w:sz w:val="28"/>
          <w:szCs w:val="28"/>
        </w:rPr>
        <w:t xml:space="preserve">Attraverso la Rete Territoriale di Conciliazione intendiamo rafforzare alleanze stabili tra </w:t>
      </w:r>
      <w:r w:rsidR="000034F8" w:rsidRPr="00F704D0">
        <w:rPr>
          <w:rFonts w:ascii="Arial" w:hAnsi="Arial" w:cs="Arial"/>
          <w:i/>
          <w:iCs/>
          <w:sz w:val="28"/>
          <w:szCs w:val="28"/>
        </w:rPr>
        <w:t>I</w:t>
      </w:r>
      <w:r w:rsidRPr="00F704D0">
        <w:rPr>
          <w:rFonts w:ascii="Arial" w:hAnsi="Arial" w:cs="Arial"/>
          <w:i/>
          <w:iCs/>
          <w:sz w:val="28"/>
          <w:szCs w:val="28"/>
        </w:rPr>
        <w:t xml:space="preserve">stituzioni, </w:t>
      </w:r>
      <w:r w:rsidR="000034F8" w:rsidRPr="00F704D0">
        <w:rPr>
          <w:rFonts w:ascii="Arial" w:hAnsi="Arial" w:cs="Arial"/>
          <w:i/>
          <w:iCs/>
          <w:sz w:val="28"/>
          <w:szCs w:val="28"/>
        </w:rPr>
        <w:t>I</w:t>
      </w:r>
      <w:r w:rsidRPr="00F704D0">
        <w:rPr>
          <w:rFonts w:ascii="Arial" w:hAnsi="Arial" w:cs="Arial"/>
          <w:i/>
          <w:iCs/>
          <w:sz w:val="28"/>
          <w:szCs w:val="28"/>
        </w:rPr>
        <w:t xml:space="preserve">mprese e </w:t>
      </w:r>
      <w:r w:rsidR="000034F8" w:rsidRPr="00F704D0">
        <w:rPr>
          <w:rFonts w:ascii="Arial" w:hAnsi="Arial" w:cs="Arial"/>
          <w:i/>
          <w:iCs/>
          <w:sz w:val="28"/>
          <w:szCs w:val="28"/>
        </w:rPr>
        <w:t>T</w:t>
      </w:r>
      <w:r w:rsidRPr="00F704D0">
        <w:rPr>
          <w:rFonts w:ascii="Arial" w:hAnsi="Arial" w:cs="Arial"/>
          <w:i/>
          <w:iCs/>
          <w:sz w:val="28"/>
          <w:szCs w:val="28"/>
        </w:rPr>
        <w:t xml:space="preserve">erzo </w:t>
      </w:r>
      <w:r w:rsidR="000034F8" w:rsidRPr="00F704D0">
        <w:rPr>
          <w:rFonts w:ascii="Arial" w:hAnsi="Arial" w:cs="Arial"/>
          <w:i/>
          <w:iCs/>
          <w:sz w:val="28"/>
          <w:szCs w:val="28"/>
        </w:rPr>
        <w:t>S</w:t>
      </w:r>
      <w:r w:rsidRPr="00F704D0">
        <w:rPr>
          <w:rFonts w:ascii="Arial" w:hAnsi="Arial" w:cs="Arial"/>
          <w:i/>
          <w:iCs/>
          <w:sz w:val="28"/>
          <w:szCs w:val="28"/>
        </w:rPr>
        <w:t xml:space="preserve">ettore, sostenere progettualità innovative e accessibili e promuovere interventi concreti capaci di rispondere ai bisogni emergenti, con particolare attenzione alla prossimità e all’accessibilità dei </w:t>
      </w:r>
      <w:r w:rsidR="000034F8" w:rsidRPr="00F704D0">
        <w:rPr>
          <w:rFonts w:ascii="Arial" w:hAnsi="Arial" w:cs="Arial"/>
          <w:i/>
          <w:iCs/>
          <w:sz w:val="28"/>
          <w:szCs w:val="28"/>
        </w:rPr>
        <w:t>S</w:t>
      </w:r>
      <w:r w:rsidRPr="00F704D0">
        <w:rPr>
          <w:rFonts w:ascii="Arial" w:hAnsi="Arial" w:cs="Arial"/>
          <w:i/>
          <w:iCs/>
          <w:sz w:val="28"/>
          <w:szCs w:val="28"/>
        </w:rPr>
        <w:t>ervizi.</w:t>
      </w:r>
    </w:p>
    <w:p w14:paraId="2BA731EE" w14:textId="77777777" w:rsidR="007A4BA1" w:rsidRPr="00F704D0" w:rsidRDefault="007A4BA1" w:rsidP="007A4BA1">
      <w:pPr>
        <w:tabs>
          <w:tab w:val="num" w:pos="720"/>
        </w:tabs>
        <w:jc w:val="both"/>
        <w:rPr>
          <w:rFonts w:ascii="Arial" w:hAnsi="Arial" w:cs="Arial"/>
          <w:i/>
          <w:iCs/>
          <w:sz w:val="28"/>
          <w:szCs w:val="28"/>
        </w:rPr>
      </w:pPr>
      <w:r w:rsidRPr="00F704D0">
        <w:rPr>
          <w:rFonts w:ascii="Arial" w:hAnsi="Arial" w:cs="Arial"/>
          <w:i/>
          <w:iCs/>
          <w:sz w:val="28"/>
          <w:szCs w:val="28"/>
        </w:rPr>
        <w:t xml:space="preserve">L’obiettivo è costruire un sistema territoriale sempre più integrato e proattivo, capace di generare </w:t>
      </w:r>
      <w:r w:rsidR="000034F8" w:rsidRPr="00F704D0">
        <w:rPr>
          <w:rFonts w:ascii="Arial" w:hAnsi="Arial" w:cs="Arial"/>
          <w:i/>
          <w:iCs/>
          <w:sz w:val="28"/>
          <w:szCs w:val="28"/>
        </w:rPr>
        <w:t>valore aggiunto</w:t>
      </w:r>
      <w:r w:rsidRPr="00F704D0">
        <w:rPr>
          <w:rFonts w:ascii="Arial" w:hAnsi="Arial" w:cs="Arial"/>
          <w:i/>
          <w:iCs/>
          <w:sz w:val="28"/>
          <w:szCs w:val="28"/>
        </w:rPr>
        <w:t xml:space="preserve"> real</w:t>
      </w:r>
      <w:r w:rsidR="000034F8" w:rsidRPr="00F704D0">
        <w:rPr>
          <w:rFonts w:ascii="Arial" w:hAnsi="Arial" w:cs="Arial"/>
          <w:i/>
          <w:iCs/>
          <w:sz w:val="28"/>
          <w:szCs w:val="28"/>
        </w:rPr>
        <w:t>e</w:t>
      </w:r>
      <w:r w:rsidRPr="00F704D0">
        <w:rPr>
          <w:rFonts w:ascii="Arial" w:hAnsi="Arial" w:cs="Arial"/>
          <w:i/>
          <w:iCs/>
          <w:sz w:val="28"/>
          <w:szCs w:val="28"/>
        </w:rPr>
        <w:t xml:space="preserve"> per lavoratori, famiglie e </w:t>
      </w:r>
      <w:r w:rsidR="000034F8" w:rsidRPr="00F704D0">
        <w:rPr>
          <w:rFonts w:ascii="Arial" w:hAnsi="Arial" w:cs="Arial"/>
          <w:i/>
          <w:iCs/>
          <w:sz w:val="28"/>
          <w:szCs w:val="28"/>
        </w:rPr>
        <w:t>C</w:t>
      </w:r>
      <w:r w:rsidRPr="00F704D0">
        <w:rPr>
          <w:rFonts w:ascii="Arial" w:hAnsi="Arial" w:cs="Arial"/>
          <w:i/>
          <w:iCs/>
          <w:sz w:val="28"/>
          <w:szCs w:val="28"/>
        </w:rPr>
        <w:t xml:space="preserve">omunità, contribuendo allo sviluppo di un welfare moderno, inclusivo e orientato </w:t>
      </w:r>
      <w:r w:rsidR="00F704D0" w:rsidRPr="00F704D0">
        <w:rPr>
          <w:rFonts w:ascii="Arial" w:hAnsi="Arial" w:cs="Arial"/>
          <w:i/>
          <w:iCs/>
          <w:sz w:val="28"/>
          <w:szCs w:val="28"/>
        </w:rPr>
        <w:t xml:space="preserve">anche </w:t>
      </w:r>
      <w:r w:rsidRPr="00F704D0">
        <w:rPr>
          <w:rFonts w:ascii="Arial" w:hAnsi="Arial" w:cs="Arial"/>
          <w:i/>
          <w:iCs/>
          <w:sz w:val="28"/>
          <w:szCs w:val="28"/>
        </w:rPr>
        <w:t>alla prevenzione».</w:t>
      </w:r>
    </w:p>
    <w:p w14:paraId="48333427" w14:textId="77777777" w:rsidR="0096370D" w:rsidRDefault="0096370D" w:rsidP="0096370D">
      <w:pPr>
        <w:tabs>
          <w:tab w:val="num" w:pos="720"/>
        </w:tabs>
        <w:jc w:val="both"/>
        <w:rPr>
          <w:rFonts w:ascii="Arial" w:hAnsi="Arial" w:cs="Arial"/>
          <w:sz w:val="28"/>
          <w:szCs w:val="28"/>
        </w:rPr>
      </w:pPr>
    </w:p>
    <w:p w14:paraId="019953DE" w14:textId="0EF48A28" w:rsidR="00964CA0" w:rsidRDefault="00FA2679" w:rsidP="001C12C9">
      <w:pPr>
        <w:tabs>
          <w:tab w:val="num" w:pos="720"/>
        </w:tabs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pict w14:anchorId="258AC45C">
          <v:shape id="_x0000_i1026" type="#_x0000_t75" style="width:481.2pt;height:321pt">
            <v:imagedata r:id="rId14" o:title="DSC_6580"/>
          </v:shape>
        </w:pict>
      </w:r>
    </w:p>
    <w:p w14:paraId="7ADFF882" w14:textId="77777777" w:rsidR="00FA2679" w:rsidRPr="00EC0862" w:rsidRDefault="00FA2679" w:rsidP="001C12C9">
      <w:pPr>
        <w:tabs>
          <w:tab w:val="num" w:pos="720"/>
        </w:tabs>
        <w:jc w:val="both"/>
        <w:rPr>
          <w:rFonts w:ascii="Arial" w:hAnsi="Arial" w:cs="Arial"/>
          <w:sz w:val="28"/>
          <w:szCs w:val="28"/>
        </w:rPr>
      </w:pPr>
    </w:p>
    <w:p w14:paraId="72331B3A" w14:textId="77777777" w:rsidR="00581C05" w:rsidRDefault="00581C05" w:rsidP="00581C05">
      <w:pPr>
        <w:widowControl w:val="0"/>
        <w:pBdr>
          <w:top w:val="single" w:sz="12" w:space="1" w:color="037E40"/>
        </w:pBdr>
        <w:autoSpaceDE w:val="0"/>
        <w:autoSpaceDN w:val="0"/>
        <w:adjustRightInd w:val="0"/>
        <w:jc w:val="right"/>
        <w:outlineLvl w:val="0"/>
        <w:rPr>
          <w:rFonts w:ascii="Arial" w:hAnsi="Arial" w:cs="Arial"/>
          <w:b/>
          <w:color w:val="037E40"/>
        </w:rPr>
      </w:pPr>
    </w:p>
    <w:bookmarkEnd w:id="0"/>
    <w:p w14:paraId="2DA86706" w14:textId="77777777" w:rsidR="00265DCE" w:rsidRPr="00757867" w:rsidRDefault="00265DCE" w:rsidP="00265DCE">
      <w:pPr>
        <w:pStyle w:val="Normal1"/>
        <w:widowControl w:val="0"/>
        <w:jc w:val="both"/>
        <w:rPr>
          <w:rFonts w:ascii="Arial" w:hAnsi="Arial" w:cs="Arial"/>
          <w:color w:val="000000"/>
          <w:sz w:val="22"/>
          <w:szCs w:val="22"/>
        </w:rPr>
      </w:pPr>
      <w:r w:rsidRPr="00757867">
        <w:rPr>
          <w:rFonts w:ascii="Arial" w:hAnsi="Arial" w:cs="Arial"/>
          <w:b/>
          <w:color w:val="000000"/>
          <w:sz w:val="22"/>
          <w:szCs w:val="22"/>
        </w:rPr>
        <w:t>CONTATTI STAMPA</w:t>
      </w:r>
    </w:p>
    <w:p w14:paraId="30852639" w14:textId="0921807E" w:rsidR="00265DCE" w:rsidRPr="00757867" w:rsidRDefault="00265DCE" w:rsidP="00265DCE">
      <w:pPr>
        <w:pStyle w:val="Normal1"/>
        <w:widowControl w:val="0"/>
        <w:jc w:val="both"/>
        <w:rPr>
          <w:rFonts w:ascii="Arial" w:hAnsi="Arial" w:cs="Arial"/>
          <w:sz w:val="22"/>
          <w:szCs w:val="22"/>
        </w:rPr>
      </w:pPr>
      <w:hyperlink r:id="rId15" w:history="1">
        <w:r w:rsidRPr="00757867">
          <w:rPr>
            <w:rStyle w:val="Collegamentoipertestuale"/>
            <w:rFonts w:ascii="Arial" w:hAnsi="Arial" w:cs="Arial"/>
            <w:sz w:val="22"/>
            <w:szCs w:val="22"/>
          </w:rPr>
          <w:t>ufficio.stampa@ats-bg.it</w:t>
        </w:r>
      </w:hyperlink>
    </w:p>
    <w:p w14:paraId="7F1838C3" w14:textId="77777777" w:rsidR="00945E9E" w:rsidRDefault="00581C05" w:rsidP="00A5062A">
      <w:pPr>
        <w:pStyle w:val="Normal1"/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+39 </w:t>
      </w:r>
      <w:r w:rsidR="00265DCE" w:rsidRPr="00757867">
        <w:rPr>
          <w:rFonts w:ascii="Arial" w:hAnsi="Arial" w:cs="Arial"/>
          <w:sz w:val="22"/>
          <w:szCs w:val="22"/>
        </w:rPr>
        <w:t>334 6661086</w:t>
      </w:r>
      <w:bookmarkEnd w:id="1"/>
    </w:p>
    <w:p w14:paraId="5F468BCC" w14:textId="654B1D1D" w:rsidR="002E4086" w:rsidRPr="00757867" w:rsidRDefault="002E4086" w:rsidP="002E4086">
      <w:pPr>
        <w:pStyle w:val="Normal1"/>
        <w:widowControl w:val="0"/>
        <w:jc w:val="both"/>
        <w:rPr>
          <w:rFonts w:ascii="Arial" w:hAnsi="Arial" w:cs="Arial"/>
          <w:sz w:val="22"/>
          <w:szCs w:val="22"/>
        </w:rPr>
      </w:pPr>
      <w:r w:rsidRPr="00757867">
        <w:rPr>
          <w:rFonts w:ascii="Arial" w:hAnsi="Arial" w:cs="Arial"/>
          <w:color w:val="000000"/>
          <w:sz w:val="22"/>
          <w:szCs w:val="22"/>
        </w:rPr>
        <w:t>Canale Telegram ATS Bergamo: </w:t>
      </w:r>
      <w:hyperlink r:id="rId16" w:tgtFrame="_blank" w:history="1">
        <w:r w:rsidRPr="00757867">
          <w:rPr>
            <w:rStyle w:val="Collegamentoipertestuale"/>
            <w:rFonts w:ascii="Arial" w:hAnsi="Arial" w:cs="Arial"/>
            <w:sz w:val="22"/>
            <w:szCs w:val="22"/>
          </w:rPr>
          <w:t>https://t.me/ATSbg</w:t>
        </w:r>
      </w:hyperlink>
    </w:p>
    <w:p w14:paraId="306DEDCC" w14:textId="0DA8DC59" w:rsidR="002E4086" w:rsidRPr="00757867" w:rsidRDefault="002E4086" w:rsidP="002E4086">
      <w:pPr>
        <w:pStyle w:val="Normal1"/>
        <w:widowControl w:val="0"/>
        <w:jc w:val="both"/>
        <w:rPr>
          <w:rFonts w:ascii="Arial" w:hAnsi="Arial" w:cs="Arial"/>
          <w:color w:val="000000"/>
          <w:sz w:val="22"/>
          <w:szCs w:val="22"/>
        </w:rPr>
      </w:pPr>
      <w:r w:rsidRPr="00757867">
        <w:rPr>
          <w:rFonts w:ascii="Arial" w:hAnsi="Arial" w:cs="Arial"/>
          <w:sz w:val="22"/>
          <w:szCs w:val="22"/>
        </w:rPr>
        <w:t xml:space="preserve">Seguici anche su </w:t>
      </w:r>
      <w:hyperlink r:id="rId17" w:tgtFrame="_blank" w:tooltip="https://www.facebook.com/ATSBERGAMO" w:history="1">
        <w:r w:rsidRPr="00757867">
          <w:rPr>
            <w:rStyle w:val="Collegamentoipertestuale"/>
            <w:rFonts w:ascii="Arial" w:hAnsi="Arial" w:cs="Arial"/>
            <w:sz w:val="22"/>
            <w:szCs w:val="22"/>
          </w:rPr>
          <w:t>Facebook</w:t>
        </w:r>
      </w:hyperlink>
      <w:r w:rsidRPr="00757867">
        <w:rPr>
          <w:rFonts w:ascii="Arial" w:hAnsi="Arial" w:cs="Arial"/>
          <w:sz w:val="22"/>
          <w:szCs w:val="22"/>
        </w:rPr>
        <w:t xml:space="preserve"> - </w:t>
      </w:r>
      <w:hyperlink r:id="rId18" w:tgtFrame="_blank" w:tooltip="https://www.instagram.com/ats_bergamo/?hl=it" w:history="1">
        <w:r w:rsidRPr="00757867">
          <w:rPr>
            <w:rStyle w:val="Collegamentoipertestuale"/>
            <w:rFonts w:ascii="Arial" w:hAnsi="Arial" w:cs="Arial"/>
            <w:sz w:val="22"/>
            <w:szCs w:val="22"/>
          </w:rPr>
          <w:t>Instangram</w:t>
        </w:r>
      </w:hyperlink>
      <w:r w:rsidRPr="00757867">
        <w:rPr>
          <w:rFonts w:ascii="Arial" w:hAnsi="Arial" w:cs="Arial"/>
          <w:sz w:val="22"/>
          <w:szCs w:val="22"/>
        </w:rPr>
        <w:t xml:space="preserve"> - </w:t>
      </w:r>
      <w:hyperlink r:id="rId19" w:tgtFrame="_blank" w:tooltip="https://www.youtube.com/channel/UCmQ-9OUBscPrtkD4fjGHI1g" w:history="1">
        <w:r w:rsidRPr="00757867">
          <w:rPr>
            <w:rStyle w:val="Collegamentoipertestuale"/>
            <w:rFonts w:ascii="Arial" w:hAnsi="Arial" w:cs="Arial"/>
            <w:sz w:val="22"/>
            <w:szCs w:val="22"/>
          </w:rPr>
          <w:t>YouTube</w:t>
        </w:r>
      </w:hyperlink>
      <w:r w:rsidRPr="00757867">
        <w:rPr>
          <w:rFonts w:ascii="Arial" w:hAnsi="Arial" w:cs="Arial"/>
          <w:sz w:val="22"/>
          <w:szCs w:val="22"/>
        </w:rPr>
        <w:t xml:space="preserve"> - </w:t>
      </w:r>
      <w:hyperlink r:id="rId20" w:tgtFrame="_blank" w:tooltip="https://www.linkedin.com/company/agenzia-di-tutela-della-salute-di-bergamo-ats" w:history="1">
        <w:r w:rsidRPr="00757867">
          <w:rPr>
            <w:rStyle w:val="Collegamentoipertestuale"/>
            <w:rFonts w:ascii="Arial" w:hAnsi="Arial" w:cs="Arial"/>
            <w:sz w:val="22"/>
            <w:szCs w:val="22"/>
          </w:rPr>
          <w:t>Linkedin</w:t>
        </w:r>
      </w:hyperlink>
    </w:p>
    <w:p w14:paraId="0448790A" w14:textId="77777777" w:rsidR="002E4086" w:rsidRPr="00100BD2" w:rsidRDefault="002E4086" w:rsidP="00A5062A">
      <w:pPr>
        <w:pStyle w:val="Normal1"/>
        <w:widowControl w:val="0"/>
        <w:jc w:val="both"/>
        <w:rPr>
          <w:rFonts w:ascii="Arial" w:hAnsi="Arial" w:cs="Arial"/>
          <w:sz w:val="22"/>
          <w:szCs w:val="22"/>
        </w:rPr>
      </w:pPr>
    </w:p>
    <w:sectPr w:rsidR="002E4086" w:rsidRPr="00100BD2" w:rsidSect="00581C05">
      <w:pgSz w:w="11906" w:h="16838"/>
      <w:pgMar w:top="426" w:right="1134" w:bottom="0" w:left="1134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56420" w14:textId="77777777" w:rsidR="00E066BA" w:rsidRDefault="00E066BA">
      <w:r>
        <w:separator/>
      </w:r>
    </w:p>
  </w:endnote>
  <w:endnote w:type="continuationSeparator" w:id="0">
    <w:p w14:paraId="2C3C5B2F" w14:textId="77777777" w:rsidR="00E066BA" w:rsidRDefault="00E06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Akrobat SemiBold">
    <w:altName w:val="Calibri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16D52" w14:textId="77777777" w:rsidR="00E066BA" w:rsidRDefault="00E066BA">
      <w:r>
        <w:separator/>
      </w:r>
    </w:p>
  </w:footnote>
  <w:footnote w:type="continuationSeparator" w:id="0">
    <w:p w14:paraId="20FE31B1" w14:textId="77777777" w:rsidR="00E066BA" w:rsidRDefault="00E066BA">
      <w:r>
        <w:continuationSeparator/>
      </w:r>
    </w:p>
  </w:footnote>
  <w:footnote w:id="1">
    <w:p w14:paraId="782BC470" w14:textId="77777777" w:rsidR="0023612D" w:rsidRPr="00A108DB" w:rsidRDefault="0023612D" w:rsidP="0023612D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A108DB">
        <w:t>Differenze tra cooperative di tipo A e tipo B:</w:t>
      </w:r>
    </w:p>
    <w:p w14:paraId="421BF4DF" w14:textId="77777777" w:rsidR="0023612D" w:rsidRPr="00A108DB" w:rsidRDefault="0023612D" w:rsidP="0023612D">
      <w:pPr>
        <w:pStyle w:val="Testonotaapidipagina"/>
      </w:pPr>
      <w:r w:rsidRPr="00A108DB">
        <w:t xml:space="preserve">Tipo A gestiscono i servizi alla persona (servizi sociosanitari, educativi, riabilitativi, </w:t>
      </w:r>
      <w:r>
        <w:t>etc.</w:t>
      </w:r>
      <w:r w:rsidRPr="00A108DB">
        <w:t>)</w:t>
      </w:r>
    </w:p>
    <w:p w14:paraId="458DF656" w14:textId="77777777" w:rsidR="0023612D" w:rsidRPr="00A108DB" w:rsidRDefault="0023612D" w:rsidP="0023612D">
      <w:pPr>
        <w:pStyle w:val="Testonotaapidipagina"/>
      </w:pPr>
      <w:r w:rsidRPr="00A108DB">
        <w:t xml:space="preserve">Tipo B svolgono attività produttive (industria, agricoltura) con persone svantaggiate (es: inserimenti lavorativi di persone con disabilità, ex detenuti, </w:t>
      </w:r>
      <w:r>
        <w:t>etc.</w:t>
      </w:r>
      <w:r w:rsidRPr="00A108DB">
        <w:t>)</w:t>
      </w:r>
    </w:p>
    <w:p w14:paraId="72302D96" w14:textId="77777777" w:rsidR="0023612D" w:rsidRPr="00A108DB" w:rsidRDefault="0023612D" w:rsidP="0023612D">
      <w:pPr>
        <w:pStyle w:val="Testonotaapidipagina"/>
      </w:pPr>
      <w:r w:rsidRPr="00A108DB">
        <w:t>Le cooperative possono essere anche miste (Tipo A</w:t>
      </w:r>
      <w:r>
        <w:t xml:space="preserve"> </w:t>
      </w:r>
      <w:r w:rsidRPr="00A108DB">
        <w:t>e</w:t>
      </w:r>
      <w:r>
        <w:t xml:space="preserve"> </w:t>
      </w:r>
      <w:r w:rsidRPr="00A108DB">
        <w:t>B) integrando la gestione di servizi sociosanitari, educativi a inserimenti lavorativi di persone svantaggiate. </w:t>
      </w:r>
    </w:p>
    <w:p w14:paraId="3D51C65C" w14:textId="77777777" w:rsidR="0023612D" w:rsidRDefault="0023612D" w:rsidP="0023612D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0B1D0D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1D"/>
    <w:multiLevelType w:val="multilevel"/>
    <w:tmpl w:val="0668261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12738E"/>
    <w:multiLevelType w:val="hybridMultilevel"/>
    <w:tmpl w:val="0A7215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C338E"/>
    <w:multiLevelType w:val="multilevel"/>
    <w:tmpl w:val="186C2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CADF4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86D673D"/>
    <w:multiLevelType w:val="hybridMultilevel"/>
    <w:tmpl w:val="CCF20408"/>
    <w:lvl w:ilvl="0" w:tplc="1248DC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E6349"/>
    <w:multiLevelType w:val="hybridMultilevel"/>
    <w:tmpl w:val="438E10A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8236A8"/>
    <w:multiLevelType w:val="multilevel"/>
    <w:tmpl w:val="FABCA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090070"/>
    <w:multiLevelType w:val="multilevel"/>
    <w:tmpl w:val="D6949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E617C1"/>
    <w:multiLevelType w:val="hybridMultilevel"/>
    <w:tmpl w:val="0F7EC9C2"/>
    <w:lvl w:ilvl="0" w:tplc="0FCEC2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47768"/>
    <w:multiLevelType w:val="hybridMultilevel"/>
    <w:tmpl w:val="359AE3F2"/>
    <w:lvl w:ilvl="0" w:tplc="1248DC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8B4B8E"/>
    <w:multiLevelType w:val="hybridMultilevel"/>
    <w:tmpl w:val="EC80A5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E57739"/>
    <w:multiLevelType w:val="multilevel"/>
    <w:tmpl w:val="2DD6F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E864BF"/>
    <w:multiLevelType w:val="hybridMultilevel"/>
    <w:tmpl w:val="7BF83708"/>
    <w:lvl w:ilvl="0" w:tplc="1248DC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077B72"/>
    <w:multiLevelType w:val="multilevel"/>
    <w:tmpl w:val="0E0EB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E76352"/>
    <w:multiLevelType w:val="hybridMultilevel"/>
    <w:tmpl w:val="82AC61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7B0CFE"/>
    <w:multiLevelType w:val="hybridMultilevel"/>
    <w:tmpl w:val="018EEBC2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204094"/>
    <w:multiLevelType w:val="hybridMultilevel"/>
    <w:tmpl w:val="673E0B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8A071B"/>
    <w:multiLevelType w:val="hybridMultilevel"/>
    <w:tmpl w:val="7B6449A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85E67BB"/>
    <w:multiLevelType w:val="hybridMultilevel"/>
    <w:tmpl w:val="5DFE3DE4"/>
    <w:lvl w:ilvl="0" w:tplc="E78C80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3494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BB060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3EBD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E086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2D6D9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02BE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9CA0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5D299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A5D7D9B"/>
    <w:multiLevelType w:val="multilevel"/>
    <w:tmpl w:val="0BC02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C283158"/>
    <w:multiLevelType w:val="hybridMultilevel"/>
    <w:tmpl w:val="9AEE4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3A31FE"/>
    <w:multiLevelType w:val="hybridMultilevel"/>
    <w:tmpl w:val="497CAC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886D0D"/>
    <w:multiLevelType w:val="hybridMultilevel"/>
    <w:tmpl w:val="93FE04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CD2F16"/>
    <w:multiLevelType w:val="hybridMultilevel"/>
    <w:tmpl w:val="235C0C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0D09B1"/>
    <w:multiLevelType w:val="hybridMultilevel"/>
    <w:tmpl w:val="5DBEC01A"/>
    <w:lvl w:ilvl="0" w:tplc="28FCD9F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A0CA6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4802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70B1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94F6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EAAD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A0E9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50B5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4E25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520F71"/>
    <w:multiLevelType w:val="multilevel"/>
    <w:tmpl w:val="82F68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50965F1"/>
    <w:multiLevelType w:val="hybridMultilevel"/>
    <w:tmpl w:val="A48295CA"/>
    <w:lvl w:ilvl="0" w:tplc="638A39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D099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D69F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2AE2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5A74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C288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0E6A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62F3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64DD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364079E4"/>
    <w:multiLevelType w:val="hybridMultilevel"/>
    <w:tmpl w:val="9F749B16"/>
    <w:lvl w:ilvl="0" w:tplc="8320E616">
      <w:start w:val="18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64F2652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 w15:restartNumberingAfterBreak="0">
    <w:nsid w:val="3A42369E"/>
    <w:multiLevelType w:val="hybridMultilevel"/>
    <w:tmpl w:val="F04E6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F032652"/>
    <w:multiLevelType w:val="hybridMultilevel"/>
    <w:tmpl w:val="2AD20B4C"/>
    <w:lvl w:ilvl="0" w:tplc="B8D099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44A02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4FAF23C4"/>
    <w:multiLevelType w:val="hybridMultilevel"/>
    <w:tmpl w:val="B10CB154"/>
    <w:lvl w:ilvl="0" w:tplc="6E682E36">
      <w:start w:val="1"/>
      <w:numFmt w:val="bullet"/>
      <w:lvlText w:val="￭"/>
      <w:lvlJc w:val="left"/>
      <w:pPr>
        <w:tabs>
          <w:tab w:val="num" w:pos="720"/>
        </w:tabs>
        <w:ind w:left="720" w:hanging="360"/>
      </w:pPr>
      <w:rPr>
        <w:rFonts w:ascii="MS Gothic" w:hAnsi="MS Gothic" w:hint="default"/>
      </w:rPr>
    </w:lvl>
    <w:lvl w:ilvl="1" w:tplc="42EA6A8C" w:tentative="1">
      <w:start w:val="1"/>
      <w:numFmt w:val="bullet"/>
      <w:lvlText w:val="￭"/>
      <w:lvlJc w:val="left"/>
      <w:pPr>
        <w:tabs>
          <w:tab w:val="num" w:pos="1440"/>
        </w:tabs>
        <w:ind w:left="1440" w:hanging="360"/>
      </w:pPr>
      <w:rPr>
        <w:rFonts w:ascii="MS Gothic" w:hAnsi="MS Gothic" w:hint="default"/>
      </w:rPr>
    </w:lvl>
    <w:lvl w:ilvl="2" w:tplc="EAEC0324" w:tentative="1">
      <w:start w:val="1"/>
      <w:numFmt w:val="bullet"/>
      <w:lvlText w:val="￭"/>
      <w:lvlJc w:val="left"/>
      <w:pPr>
        <w:tabs>
          <w:tab w:val="num" w:pos="2160"/>
        </w:tabs>
        <w:ind w:left="2160" w:hanging="360"/>
      </w:pPr>
      <w:rPr>
        <w:rFonts w:ascii="MS Gothic" w:hAnsi="MS Gothic" w:hint="default"/>
      </w:rPr>
    </w:lvl>
    <w:lvl w:ilvl="3" w:tplc="C366BBD2">
      <w:start w:val="1"/>
      <w:numFmt w:val="bullet"/>
      <w:lvlText w:val="￭"/>
      <w:lvlJc w:val="left"/>
      <w:pPr>
        <w:tabs>
          <w:tab w:val="num" w:pos="2880"/>
        </w:tabs>
        <w:ind w:left="2880" w:hanging="360"/>
      </w:pPr>
      <w:rPr>
        <w:rFonts w:ascii="MS Gothic" w:hAnsi="MS Gothic" w:hint="default"/>
      </w:rPr>
    </w:lvl>
    <w:lvl w:ilvl="4" w:tplc="FBE8B1E2" w:tentative="1">
      <w:start w:val="1"/>
      <w:numFmt w:val="bullet"/>
      <w:lvlText w:val="￭"/>
      <w:lvlJc w:val="left"/>
      <w:pPr>
        <w:tabs>
          <w:tab w:val="num" w:pos="3600"/>
        </w:tabs>
        <w:ind w:left="3600" w:hanging="360"/>
      </w:pPr>
      <w:rPr>
        <w:rFonts w:ascii="MS Gothic" w:hAnsi="MS Gothic" w:hint="default"/>
      </w:rPr>
    </w:lvl>
    <w:lvl w:ilvl="5" w:tplc="B3BCAFB2" w:tentative="1">
      <w:start w:val="1"/>
      <w:numFmt w:val="bullet"/>
      <w:lvlText w:val="￭"/>
      <w:lvlJc w:val="left"/>
      <w:pPr>
        <w:tabs>
          <w:tab w:val="num" w:pos="4320"/>
        </w:tabs>
        <w:ind w:left="4320" w:hanging="360"/>
      </w:pPr>
      <w:rPr>
        <w:rFonts w:ascii="MS Gothic" w:hAnsi="MS Gothic" w:hint="default"/>
      </w:rPr>
    </w:lvl>
    <w:lvl w:ilvl="6" w:tplc="B844B0CC" w:tentative="1">
      <w:start w:val="1"/>
      <w:numFmt w:val="bullet"/>
      <w:lvlText w:val="￭"/>
      <w:lvlJc w:val="left"/>
      <w:pPr>
        <w:tabs>
          <w:tab w:val="num" w:pos="5040"/>
        </w:tabs>
        <w:ind w:left="5040" w:hanging="360"/>
      </w:pPr>
      <w:rPr>
        <w:rFonts w:ascii="MS Gothic" w:hAnsi="MS Gothic" w:hint="default"/>
      </w:rPr>
    </w:lvl>
    <w:lvl w:ilvl="7" w:tplc="21CC0792" w:tentative="1">
      <w:start w:val="1"/>
      <w:numFmt w:val="bullet"/>
      <w:lvlText w:val="￭"/>
      <w:lvlJc w:val="left"/>
      <w:pPr>
        <w:tabs>
          <w:tab w:val="num" w:pos="5760"/>
        </w:tabs>
        <w:ind w:left="5760" w:hanging="360"/>
      </w:pPr>
      <w:rPr>
        <w:rFonts w:ascii="MS Gothic" w:hAnsi="MS Gothic" w:hint="default"/>
      </w:rPr>
    </w:lvl>
    <w:lvl w:ilvl="8" w:tplc="A5763A62" w:tentative="1">
      <w:start w:val="1"/>
      <w:numFmt w:val="bullet"/>
      <w:lvlText w:val="￭"/>
      <w:lvlJc w:val="left"/>
      <w:pPr>
        <w:tabs>
          <w:tab w:val="num" w:pos="6480"/>
        </w:tabs>
        <w:ind w:left="6480" w:hanging="360"/>
      </w:pPr>
      <w:rPr>
        <w:rFonts w:ascii="MS Gothic" w:hAnsi="MS Gothic" w:hint="default"/>
      </w:rPr>
    </w:lvl>
  </w:abstractNum>
  <w:abstractNum w:abstractNumId="34" w15:restartNumberingAfterBreak="0">
    <w:nsid w:val="53762FB5"/>
    <w:multiLevelType w:val="hybridMultilevel"/>
    <w:tmpl w:val="6082CB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5F5E87"/>
    <w:multiLevelType w:val="hybridMultilevel"/>
    <w:tmpl w:val="314A40B6"/>
    <w:lvl w:ilvl="0" w:tplc="1248DC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862D5C"/>
    <w:multiLevelType w:val="hybridMultilevel"/>
    <w:tmpl w:val="A176B210"/>
    <w:lvl w:ilvl="0" w:tplc="9E743ED8">
      <w:start w:val="1"/>
      <w:numFmt w:val="bullet"/>
      <w:lvlText w:val="⚬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50A08E36" w:tentative="1">
      <w:start w:val="1"/>
      <w:numFmt w:val="bullet"/>
      <w:lvlText w:val="⚬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19308806">
      <w:start w:val="1"/>
      <w:numFmt w:val="bullet"/>
      <w:lvlText w:val="⚬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EF1A57C6" w:tentative="1">
      <w:start w:val="1"/>
      <w:numFmt w:val="bullet"/>
      <w:lvlText w:val="⚬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D9FC2BF8" w:tentative="1">
      <w:start w:val="1"/>
      <w:numFmt w:val="bullet"/>
      <w:lvlText w:val="⚬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2EDAEFB0" w:tentative="1">
      <w:start w:val="1"/>
      <w:numFmt w:val="bullet"/>
      <w:lvlText w:val="⚬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E02C8610" w:tentative="1">
      <w:start w:val="1"/>
      <w:numFmt w:val="bullet"/>
      <w:lvlText w:val="⚬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A48C0952" w:tentative="1">
      <w:start w:val="1"/>
      <w:numFmt w:val="bullet"/>
      <w:lvlText w:val="⚬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C8FCE980" w:tentative="1">
      <w:start w:val="1"/>
      <w:numFmt w:val="bullet"/>
      <w:lvlText w:val="⚬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37" w15:restartNumberingAfterBreak="0">
    <w:nsid w:val="62674386"/>
    <w:multiLevelType w:val="multilevel"/>
    <w:tmpl w:val="76A4E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4F6094E"/>
    <w:multiLevelType w:val="hybridMultilevel"/>
    <w:tmpl w:val="2DD6F59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8508CC"/>
    <w:multiLevelType w:val="hybridMultilevel"/>
    <w:tmpl w:val="2E606CB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1110CD"/>
    <w:multiLevelType w:val="multilevel"/>
    <w:tmpl w:val="E73C814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1" w15:restartNumberingAfterBreak="0">
    <w:nsid w:val="71187602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2" w15:restartNumberingAfterBreak="0">
    <w:nsid w:val="730A1F82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3" w15:restartNumberingAfterBreak="0">
    <w:nsid w:val="746D3B75"/>
    <w:multiLevelType w:val="multilevel"/>
    <w:tmpl w:val="57D63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6F4379D"/>
    <w:multiLevelType w:val="multilevel"/>
    <w:tmpl w:val="A47A4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6FC6912"/>
    <w:multiLevelType w:val="hybridMultilevel"/>
    <w:tmpl w:val="1FD226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69A9B2"/>
    <w:multiLevelType w:val="hybridMultilevel"/>
    <w:tmpl w:val="8BEC5BF8"/>
    <w:lvl w:ilvl="0" w:tplc="B0AA10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5044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D298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A049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44B4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EA36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9CC3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788C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94A8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397EE2"/>
    <w:multiLevelType w:val="multilevel"/>
    <w:tmpl w:val="1068A0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8" w15:restartNumberingAfterBreak="0">
    <w:nsid w:val="7845538C"/>
    <w:multiLevelType w:val="hybridMultilevel"/>
    <w:tmpl w:val="E15E6A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7D4C2164"/>
    <w:multiLevelType w:val="hybridMultilevel"/>
    <w:tmpl w:val="A56CC7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6837955">
    <w:abstractNumId w:val="38"/>
  </w:num>
  <w:num w:numId="2" w16cid:durableId="8484934">
    <w:abstractNumId w:val="12"/>
  </w:num>
  <w:num w:numId="3" w16cid:durableId="1785726800">
    <w:abstractNumId w:val="13"/>
  </w:num>
  <w:num w:numId="4" w16cid:durableId="1026633576">
    <w:abstractNumId w:val="10"/>
  </w:num>
  <w:num w:numId="5" w16cid:durableId="1532719715">
    <w:abstractNumId w:val="6"/>
  </w:num>
  <w:num w:numId="6" w16cid:durableId="259144124">
    <w:abstractNumId w:val="29"/>
  </w:num>
  <w:num w:numId="7" w16cid:durableId="857238203">
    <w:abstractNumId w:val="26"/>
  </w:num>
  <w:num w:numId="8" w16cid:durableId="1394934828">
    <w:abstractNumId w:val="35"/>
  </w:num>
  <w:num w:numId="9" w16cid:durableId="1125587171">
    <w:abstractNumId w:val="5"/>
  </w:num>
  <w:num w:numId="10" w16cid:durableId="1647322425">
    <w:abstractNumId w:val="24"/>
  </w:num>
  <w:num w:numId="11" w16cid:durableId="1183741474">
    <w:abstractNumId w:val="17"/>
  </w:num>
  <w:num w:numId="12" w16cid:durableId="1110591118">
    <w:abstractNumId w:val="21"/>
  </w:num>
  <w:num w:numId="13" w16cid:durableId="23018200">
    <w:abstractNumId w:val="48"/>
  </w:num>
  <w:num w:numId="14" w16cid:durableId="796681083">
    <w:abstractNumId w:val="30"/>
  </w:num>
  <w:num w:numId="15" w16cid:durableId="550845245">
    <w:abstractNumId w:val="41"/>
  </w:num>
  <w:num w:numId="16" w16cid:durableId="1530215266">
    <w:abstractNumId w:val="42"/>
  </w:num>
  <w:num w:numId="17" w16cid:durableId="1726292895">
    <w:abstractNumId w:val="39"/>
  </w:num>
  <w:num w:numId="18" w16cid:durableId="1132092986">
    <w:abstractNumId w:val="28"/>
  </w:num>
  <w:num w:numId="19" w16cid:durableId="437217898">
    <w:abstractNumId w:val="1"/>
  </w:num>
  <w:num w:numId="20" w16cid:durableId="1080710759">
    <w:abstractNumId w:val="18"/>
  </w:num>
  <w:num w:numId="21" w16cid:durableId="62460236">
    <w:abstractNumId w:val="9"/>
  </w:num>
  <w:num w:numId="22" w16cid:durableId="1233463136">
    <w:abstractNumId w:val="0"/>
  </w:num>
  <w:num w:numId="23" w16cid:durableId="1477800936">
    <w:abstractNumId w:val="2"/>
  </w:num>
  <w:num w:numId="24" w16cid:durableId="1758095847">
    <w:abstractNumId w:val="32"/>
  </w:num>
  <w:num w:numId="25" w16cid:durableId="110783115">
    <w:abstractNumId w:val="34"/>
  </w:num>
  <w:num w:numId="26" w16cid:durableId="449326154">
    <w:abstractNumId w:val="4"/>
  </w:num>
  <w:num w:numId="27" w16cid:durableId="1346861929">
    <w:abstractNumId w:val="22"/>
  </w:num>
  <w:num w:numId="28" w16cid:durableId="768038824">
    <w:abstractNumId w:val="46"/>
  </w:num>
  <w:num w:numId="29" w16cid:durableId="447312810">
    <w:abstractNumId w:val="25"/>
  </w:num>
  <w:num w:numId="30" w16cid:durableId="2127002607">
    <w:abstractNumId w:val="45"/>
  </w:num>
  <w:num w:numId="31" w16cid:durableId="1488130713">
    <w:abstractNumId w:val="40"/>
  </w:num>
  <w:num w:numId="32" w16cid:durableId="494298226">
    <w:abstractNumId w:val="47"/>
  </w:num>
  <w:num w:numId="33" w16cid:durableId="1033919218">
    <w:abstractNumId w:val="49"/>
  </w:num>
  <w:num w:numId="34" w16cid:durableId="1381200049">
    <w:abstractNumId w:val="37"/>
  </w:num>
  <w:num w:numId="35" w16cid:durableId="277568010">
    <w:abstractNumId w:val="43"/>
  </w:num>
  <w:num w:numId="36" w16cid:durableId="20513953">
    <w:abstractNumId w:val="44"/>
  </w:num>
  <w:num w:numId="37" w16cid:durableId="1451781759">
    <w:abstractNumId w:val="20"/>
  </w:num>
  <w:num w:numId="38" w16cid:durableId="1263144686">
    <w:abstractNumId w:val="8"/>
  </w:num>
  <w:num w:numId="39" w16cid:durableId="1871382360">
    <w:abstractNumId w:val="3"/>
  </w:num>
  <w:num w:numId="40" w16cid:durableId="1596674488">
    <w:abstractNumId w:val="14"/>
  </w:num>
  <w:num w:numId="41" w16cid:durableId="1487436978">
    <w:abstractNumId w:val="15"/>
  </w:num>
  <w:num w:numId="42" w16cid:durableId="12390880">
    <w:abstractNumId w:val="7"/>
  </w:num>
  <w:num w:numId="43" w16cid:durableId="2088526657">
    <w:abstractNumId w:val="27"/>
  </w:num>
  <w:num w:numId="44" w16cid:durableId="1956256607">
    <w:abstractNumId w:val="19"/>
  </w:num>
  <w:num w:numId="45" w16cid:durableId="868883767">
    <w:abstractNumId w:val="33"/>
  </w:num>
  <w:num w:numId="46" w16cid:durableId="1949044078">
    <w:abstractNumId w:val="31"/>
  </w:num>
  <w:num w:numId="47" w16cid:durableId="1917205130">
    <w:abstractNumId w:val="36"/>
  </w:num>
  <w:num w:numId="48" w16cid:durableId="274102280">
    <w:abstractNumId w:val="11"/>
  </w:num>
  <w:num w:numId="49" w16cid:durableId="603461256">
    <w:abstractNumId w:val="23"/>
  </w:num>
  <w:num w:numId="50" w16cid:durableId="75058967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33D4"/>
    <w:rsid w:val="000034F8"/>
    <w:rsid w:val="00004598"/>
    <w:rsid w:val="000064F8"/>
    <w:rsid w:val="00010A6E"/>
    <w:rsid w:val="00011408"/>
    <w:rsid w:val="000135EB"/>
    <w:rsid w:val="00013FBF"/>
    <w:rsid w:val="00022B39"/>
    <w:rsid w:val="0002463C"/>
    <w:rsid w:val="000267E9"/>
    <w:rsid w:val="000321CB"/>
    <w:rsid w:val="00032306"/>
    <w:rsid w:val="0003618B"/>
    <w:rsid w:val="00036727"/>
    <w:rsid w:val="0004038D"/>
    <w:rsid w:val="000422CC"/>
    <w:rsid w:val="000450F8"/>
    <w:rsid w:val="00045BA9"/>
    <w:rsid w:val="00045EF9"/>
    <w:rsid w:val="00047D52"/>
    <w:rsid w:val="00050D1D"/>
    <w:rsid w:val="00054D78"/>
    <w:rsid w:val="00054F96"/>
    <w:rsid w:val="00062F09"/>
    <w:rsid w:val="00063B64"/>
    <w:rsid w:val="00063FED"/>
    <w:rsid w:val="0007262C"/>
    <w:rsid w:val="00072A2E"/>
    <w:rsid w:val="00080F60"/>
    <w:rsid w:val="0008140D"/>
    <w:rsid w:val="000847B8"/>
    <w:rsid w:val="00087ED4"/>
    <w:rsid w:val="000915E0"/>
    <w:rsid w:val="00091B25"/>
    <w:rsid w:val="0009778A"/>
    <w:rsid w:val="00097DE6"/>
    <w:rsid w:val="000A06AD"/>
    <w:rsid w:val="000A2261"/>
    <w:rsid w:val="000A3AF3"/>
    <w:rsid w:val="000B2385"/>
    <w:rsid w:val="000B2763"/>
    <w:rsid w:val="000B5DAA"/>
    <w:rsid w:val="000C1040"/>
    <w:rsid w:val="000C1C41"/>
    <w:rsid w:val="000C2282"/>
    <w:rsid w:val="000C2923"/>
    <w:rsid w:val="000C5DB4"/>
    <w:rsid w:val="000C689F"/>
    <w:rsid w:val="000D40FA"/>
    <w:rsid w:val="000D6FE8"/>
    <w:rsid w:val="000E1FCE"/>
    <w:rsid w:val="000E3C9A"/>
    <w:rsid w:val="000E40EE"/>
    <w:rsid w:val="000F0B9F"/>
    <w:rsid w:val="000F2232"/>
    <w:rsid w:val="00100BD2"/>
    <w:rsid w:val="00100C74"/>
    <w:rsid w:val="00103CCE"/>
    <w:rsid w:val="0010796C"/>
    <w:rsid w:val="00116C49"/>
    <w:rsid w:val="00123D75"/>
    <w:rsid w:val="001258A7"/>
    <w:rsid w:val="00125C9F"/>
    <w:rsid w:val="00141461"/>
    <w:rsid w:val="00154989"/>
    <w:rsid w:val="00155488"/>
    <w:rsid w:val="001621BE"/>
    <w:rsid w:val="001652A1"/>
    <w:rsid w:val="001673AA"/>
    <w:rsid w:val="00172750"/>
    <w:rsid w:val="0017618D"/>
    <w:rsid w:val="00176AF7"/>
    <w:rsid w:val="0018080B"/>
    <w:rsid w:val="00180EDD"/>
    <w:rsid w:val="001810ED"/>
    <w:rsid w:val="00181F79"/>
    <w:rsid w:val="00182E9A"/>
    <w:rsid w:val="001832B5"/>
    <w:rsid w:val="00185BEC"/>
    <w:rsid w:val="00191149"/>
    <w:rsid w:val="00191977"/>
    <w:rsid w:val="00193386"/>
    <w:rsid w:val="001976EB"/>
    <w:rsid w:val="001A294C"/>
    <w:rsid w:val="001A442F"/>
    <w:rsid w:val="001A4AD9"/>
    <w:rsid w:val="001A7BBA"/>
    <w:rsid w:val="001B03AA"/>
    <w:rsid w:val="001B219B"/>
    <w:rsid w:val="001B3007"/>
    <w:rsid w:val="001B3F37"/>
    <w:rsid w:val="001B5FD0"/>
    <w:rsid w:val="001B6192"/>
    <w:rsid w:val="001B75D0"/>
    <w:rsid w:val="001C0F46"/>
    <w:rsid w:val="001C12C9"/>
    <w:rsid w:val="001C52E2"/>
    <w:rsid w:val="001C6FD6"/>
    <w:rsid w:val="001E2295"/>
    <w:rsid w:val="001E74AD"/>
    <w:rsid w:val="001F17E7"/>
    <w:rsid w:val="001F5D5D"/>
    <w:rsid w:val="001F73C5"/>
    <w:rsid w:val="00202BF7"/>
    <w:rsid w:val="0020380D"/>
    <w:rsid w:val="0020457D"/>
    <w:rsid w:val="00205F3B"/>
    <w:rsid w:val="002060FF"/>
    <w:rsid w:val="002100CC"/>
    <w:rsid w:val="002102C5"/>
    <w:rsid w:val="00214340"/>
    <w:rsid w:val="00216089"/>
    <w:rsid w:val="00226798"/>
    <w:rsid w:val="002326B6"/>
    <w:rsid w:val="00233068"/>
    <w:rsid w:val="00233D71"/>
    <w:rsid w:val="0023612D"/>
    <w:rsid w:val="0024019E"/>
    <w:rsid w:val="00240EC8"/>
    <w:rsid w:val="00241D09"/>
    <w:rsid w:val="002454F2"/>
    <w:rsid w:val="0025249C"/>
    <w:rsid w:val="0025297F"/>
    <w:rsid w:val="00255DA5"/>
    <w:rsid w:val="002640BC"/>
    <w:rsid w:val="00265AC9"/>
    <w:rsid w:val="00265DCE"/>
    <w:rsid w:val="00267C7E"/>
    <w:rsid w:val="002738FC"/>
    <w:rsid w:val="002748FA"/>
    <w:rsid w:val="00275242"/>
    <w:rsid w:val="00277501"/>
    <w:rsid w:val="002807B0"/>
    <w:rsid w:val="002816ED"/>
    <w:rsid w:val="00285E69"/>
    <w:rsid w:val="00292B62"/>
    <w:rsid w:val="002952C2"/>
    <w:rsid w:val="002A0356"/>
    <w:rsid w:val="002A2082"/>
    <w:rsid w:val="002A2440"/>
    <w:rsid w:val="002A420E"/>
    <w:rsid w:val="002A557E"/>
    <w:rsid w:val="002B181F"/>
    <w:rsid w:val="002B2EE2"/>
    <w:rsid w:val="002B5C4B"/>
    <w:rsid w:val="002B6567"/>
    <w:rsid w:val="002C07EC"/>
    <w:rsid w:val="002C4827"/>
    <w:rsid w:val="002C5109"/>
    <w:rsid w:val="002D4A34"/>
    <w:rsid w:val="002E3568"/>
    <w:rsid w:val="002E4086"/>
    <w:rsid w:val="002E6343"/>
    <w:rsid w:val="002F1694"/>
    <w:rsid w:val="002F3683"/>
    <w:rsid w:val="002F4245"/>
    <w:rsid w:val="002F4534"/>
    <w:rsid w:val="002F58A1"/>
    <w:rsid w:val="002F7A9B"/>
    <w:rsid w:val="003018B6"/>
    <w:rsid w:val="00310277"/>
    <w:rsid w:val="00314C91"/>
    <w:rsid w:val="00315E5D"/>
    <w:rsid w:val="003246DB"/>
    <w:rsid w:val="00324970"/>
    <w:rsid w:val="00331E16"/>
    <w:rsid w:val="003357A6"/>
    <w:rsid w:val="00341268"/>
    <w:rsid w:val="0034213C"/>
    <w:rsid w:val="00343F27"/>
    <w:rsid w:val="003558DF"/>
    <w:rsid w:val="00356C75"/>
    <w:rsid w:val="00357E76"/>
    <w:rsid w:val="003602C6"/>
    <w:rsid w:val="0036377B"/>
    <w:rsid w:val="0036614D"/>
    <w:rsid w:val="00370FE0"/>
    <w:rsid w:val="00374501"/>
    <w:rsid w:val="00375E3B"/>
    <w:rsid w:val="00376574"/>
    <w:rsid w:val="00382121"/>
    <w:rsid w:val="00382C06"/>
    <w:rsid w:val="00394D9E"/>
    <w:rsid w:val="00395505"/>
    <w:rsid w:val="0039733C"/>
    <w:rsid w:val="003A43E1"/>
    <w:rsid w:val="003A602F"/>
    <w:rsid w:val="003A7355"/>
    <w:rsid w:val="003B6E4F"/>
    <w:rsid w:val="003B747C"/>
    <w:rsid w:val="003C0B58"/>
    <w:rsid w:val="003C3FBB"/>
    <w:rsid w:val="003C66DD"/>
    <w:rsid w:val="003C6A47"/>
    <w:rsid w:val="003C7D80"/>
    <w:rsid w:val="003D1E43"/>
    <w:rsid w:val="003D1F22"/>
    <w:rsid w:val="003D6F68"/>
    <w:rsid w:val="003E285F"/>
    <w:rsid w:val="003E2A11"/>
    <w:rsid w:val="003E3E9A"/>
    <w:rsid w:val="003E563F"/>
    <w:rsid w:val="003E78AE"/>
    <w:rsid w:val="003F3C58"/>
    <w:rsid w:val="003F7D57"/>
    <w:rsid w:val="00400128"/>
    <w:rsid w:val="00405772"/>
    <w:rsid w:val="00411303"/>
    <w:rsid w:val="00412807"/>
    <w:rsid w:val="00415BB4"/>
    <w:rsid w:val="00416BF8"/>
    <w:rsid w:val="00423427"/>
    <w:rsid w:val="00433884"/>
    <w:rsid w:val="004412C8"/>
    <w:rsid w:val="0044384C"/>
    <w:rsid w:val="00447A06"/>
    <w:rsid w:val="00454D07"/>
    <w:rsid w:val="00456B10"/>
    <w:rsid w:val="00456CF9"/>
    <w:rsid w:val="00460E94"/>
    <w:rsid w:val="0046149D"/>
    <w:rsid w:val="00471837"/>
    <w:rsid w:val="00474E1D"/>
    <w:rsid w:val="00475ACF"/>
    <w:rsid w:val="00476324"/>
    <w:rsid w:val="00476A50"/>
    <w:rsid w:val="00480233"/>
    <w:rsid w:val="004808DC"/>
    <w:rsid w:val="00480F55"/>
    <w:rsid w:val="004833C6"/>
    <w:rsid w:val="00483693"/>
    <w:rsid w:val="004943A3"/>
    <w:rsid w:val="00494943"/>
    <w:rsid w:val="00494F4F"/>
    <w:rsid w:val="00496416"/>
    <w:rsid w:val="00496C32"/>
    <w:rsid w:val="004A06C8"/>
    <w:rsid w:val="004A2F31"/>
    <w:rsid w:val="004A3D3B"/>
    <w:rsid w:val="004A4CA1"/>
    <w:rsid w:val="004C172F"/>
    <w:rsid w:val="004C2AA1"/>
    <w:rsid w:val="004C3517"/>
    <w:rsid w:val="004C5817"/>
    <w:rsid w:val="004C788D"/>
    <w:rsid w:val="004D0446"/>
    <w:rsid w:val="004D4F72"/>
    <w:rsid w:val="004E42F7"/>
    <w:rsid w:val="004F4E33"/>
    <w:rsid w:val="004F5976"/>
    <w:rsid w:val="004F65F9"/>
    <w:rsid w:val="00500FF3"/>
    <w:rsid w:val="005028AB"/>
    <w:rsid w:val="005033D4"/>
    <w:rsid w:val="0050543D"/>
    <w:rsid w:val="00510A1F"/>
    <w:rsid w:val="005115AD"/>
    <w:rsid w:val="0051606A"/>
    <w:rsid w:val="00517D85"/>
    <w:rsid w:val="0052317C"/>
    <w:rsid w:val="00524EA0"/>
    <w:rsid w:val="00526C55"/>
    <w:rsid w:val="0053292A"/>
    <w:rsid w:val="005356DC"/>
    <w:rsid w:val="00540779"/>
    <w:rsid w:val="00540F7C"/>
    <w:rsid w:val="00543A01"/>
    <w:rsid w:val="005472CF"/>
    <w:rsid w:val="00552355"/>
    <w:rsid w:val="0055534C"/>
    <w:rsid w:val="00557543"/>
    <w:rsid w:val="00563F1E"/>
    <w:rsid w:val="00567D2A"/>
    <w:rsid w:val="00573704"/>
    <w:rsid w:val="005763DC"/>
    <w:rsid w:val="00581C05"/>
    <w:rsid w:val="00587F60"/>
    <w:rsid w:val="00593CE5"/>
    <w:rsid w:val="00594975"/>
    <w:rsid w:val="0059591D"/>
    <w:rsid w:val="005966E6"/>
    <w:rsid w:val="005A1C07"/>
    <w:rsid w:val="005A5083"/>
    <w:rsid w:val="005A77D7"/>
    <w:rsid w:val="005C4217"/>
    <w:rsid w:val="005C43A0"/>
    <w:rsid w:val="005C498B"/>
    <w:rsid w:val="005D0125"/>
    <w:rsid w:val="005D20C9"/>
    <w:rsid w:val="005D2541"/>
    <w:rsid w:val="005D2EEE"/>
    <w:rsid w:val="005D3886"/>
    <w:rsid w:val="005D4671"/>
    <w:rsid w:val="005D4881"/>
    <w:rsid w:val="005D7B9B"/>
    <w:rsid w:val="005E4884"/>
    <w:rsid w:val="005F0982"/>
    <w:rsid w:val="00605DDD"/>
    <w:rsid w:val="00610277"/>
    <w:rsid w:val="006123F9"/>
    <w:rsid w:val="00617725"/>
    <w:rsid w:val="00617BD0"/>
    <w:rsid w:val="00617E60"/>
    <w:rsid w:val="00621F0E"/>
    <w:rsid w:val="006237BC"/>
    <w:rsid w:val="006332BA"/>
    <w:rsid w:val="00633E28"/>
    <w:rsid w:val="0063569B"/>
    <w:rsid w:val="006418A8"/>
    <w:rsid w:val="006423F3"/>
    <w:rsid w:val="00642795"/>
    <w:rsid w:val="00643415"/>
    <w:rsid w:val="00644752"/>
    <w:rsid w:val="00651BD4"/>
    <w:rsid w:val="00654C18"/>
    <w:rsid w:val="00654D5C"/>
    <w:rsid w:val="00655DD4"/>
    <w:rsid w:val="00657807"/>
    <w:rsid w:val="00657971"/>
    <w:rsid w:val="00661FC7"/>
    <w:rsid w:val="00664C73"/>
    <w:rsid w:val="00665C44"/>
    <w:rsid w:val="00667A29"/>
    <w:rsid w:val="006723B0"/>
    <w:rsid w:val="00673407"/>
    <w:rsid w:val="006739C9"/>
    <w:rsid w:val="00675171"/>
    <w:rsid w:val="00677442"/>
    <w:rsid w:val="00681D41"/>
    <w:rsid w:val="006825C4"/>
    <w:rsid w:val="00684B27"/>
    <w:rsid w:val="006902FB"/>
    <w:rsid w:val="0069113E"/>
    <w:rsid w:val="00696D46"/>
    <w:rsid w:val="006A1695"/>
    <w:rsid w:val="006A4A16"/>
    <w:rsid w:val="006A7EB4"/>
    <w:rsid w:val="006B0FD3"/>
    <w:rsid w:val="006B6988"/>
    <w:rsid w:val="006B6BD3"/>
    <w:rsid w:val="006B734A"/>
    <w:rsid w:val="006C2CB0"/>
    <w:rsid w:val="006C41C9"/>
    <w:rsid w:val="006C5BC1"/>
    <w:rsid w:val="006D0D29"/>
    <w:rsid w:val="006D65DE"/>
    <w:rsid w:val="006F4E3A"/>
    <w:rsid w:val="006F705A"/>
    <w:rsid w:val="006F7429"/>
    <w:rsid w:val="00707328"/>
    <w:rsid w:val="00707E77"/>
    <w:rsid w:val="0071247E"/>
    <w:rsid w:val="00712C54"/>
    <w:rsid w:val="00715D49"/>
    <w:rsid w:val="007276A0"/>
    <w:rsid w:val="00734039"/>
    <w:rsid w:val="00736362"/>
    <w:rsid w:val="007379CA"/>
    <w:rsid w:val="0074142A"/>
    <w:rsid w:val="0074601B"/>
    <w:rsid w:val="00752064"/>
    <w:rsid w:val="0075785E"/>
    <w:rsid w:val="00757867"/>
    <w:rsid w:val="00760617"/>
    <w:rsid w:val="0076332B"/>
    <w:rsid w:val="00763353"/>
    <w:rsid w:val="00765460"/>
    <w:rsid w:val="00765E8C"/>
    <w:rsid w:val="00770A75"/>
    <w:rsid w:val="00770AF6"/>
    <w:rsid w:val="0077420A"/>
    <w:rsid w:val="00776F1C"/>
    <w:rsid w:val="007776C6"/>
    <w:rsid w:val="007817D0"/>
    <w:rsid w:val="0078238A"/>
    <w:rsid w:val="00782A86"/>
    <w:rsid w:val="00783A29"/>
    <w:rsid w:val="00784731"/>
    <w:rsid w:val="00784D23"/>
    <w:rsid w:val="00785A6F"/>
    <w:rsid w:val="00787706"/>
    <w:rsid w:val="007901FC"/>
    <w:rsid w:val="007903D1"/>
    <w:rsid w:val="00790B46"/>
    <w:rsid w:val="00790C8D"/>
    <w:rsid w:val="007A24E2"/>
    <w:rsid w:val="007A4BA1"/>
    <w:rsid w:val="007A6CDC"/>
    <w:rsid w:val="007B0205"/>
    <w:rsid w:val="007B15DF"/>
    <w:rsid w:val="007B3384"/>
    <w:rsid w:val="007B7442"/>
    <w:rsid w:val="007B7773"/>
    <w:rsid w:val="007B7B92"/>
    <w:rsid w:val="007C0A57"/>
    <w:rsid w:val="007C7458"/>
    <w:rsid w:val="007D3801"/>
    <w:rsid w:val="007D4C12"/>
    <w:rsid w:val="007E486A"/>
    <w:rsid w:val="007E61C4"/>
    <w:rsid w:val="007E66D9"/>
    <w:rsid w:val="007E78AD"/>
    <w:rsid w:val="007F0BA0"/>
    <w:rsid w:val="007F4877"/>
    <w:rsid w:val="007F5292"/>
    <w:rsid w:val="007F7BB1"/>
    <w:rsid w:val="007F7E4C"/>
    <w:rsid w:val="008074F8"/>
    <w:rsid w:val="008146DB"/>
    <w:rsid w:val="008204E5"/>
    <w:rsid w:val="008221DE"/>
    <w:rsid w:val="00825C82"/>
    <w:rsid w:val="00826918"/>
    <w:rsid w:val="00832959"/>
    <w:rsid w:val="00834B70"/>
    <w:rsid w:val="0083541E"/>
    <w:rsid w:val="008355AD"/>
    <w:rsid w:val="0083744E"/>
    <w:rsid w:val="00840A47"/>
    <w:rsid w:val="00843AE5"/>
    <w:rsid w:val="00845BC6"/>
    <w:rsid w:val="008535CF"/>
    <w:rsid w:val="00855938"/>
    <w:rsid w:val="00862B2B"/>
    <w:rsid w:val="00866DBE"/>
    <w:rsid w:val="00870ED6"/>
    <w:rsid w:val="00873061"/>
    <w:rsid w:val="008823A2"/>
    <w:rsid w:val="008847AE"/>
    <w:rsid w:val="0089167E"/>
    <w:rsid w:val="008925FC"/>
    <w:rsid w:val="00892F67"/>
    <w:rsid w:val="00897293"/>
    <w:rsid w:val="008A0BCC"/>
    <w:rsid w:val="008A24A1"/>
    <w:rsid w:val="008A380C"/>
    <w:rsid w:val="008A683D"/>
    <w:rsid w:val="008A7083"/>
    <w:rsid w:val="008B0AD7"/>
    <w:rsid w:val="008B784B"/>
    <w:rsid w:val="008C439B"/>
    <w:rsid w:val="008C7AF8"/>
    <w:rsid w:val="008C7F34"/>
    <w:rsid w:val="008D3C42"/>
    <w:rsid w:val="008D7E8E"/>
    <w:rsid w:val="008F35B3"/>
    <w:rsid w:val="008F3A51"/>
    <w:rsid w:val="008F447F"/>
    <w:rsid w:val="008F611F"/>
    <w:rsid w:val="00904960"/>
    <w:rsid w:val="009053D2"/>
    <w:rsid w:val="00914341"/>
    <w:rsid w:val="009144D4"/>
    <w:rsid w:val="009213A6"/>
    <w:rsid w:val="00923D79"/>
    <w:rsid w:val="0092677E"/>
    <w:rsid w:val="00931E02"/>
    <w:rsid w:val="00934964"/>
    <w:rsid w:val="00934EE8"/>
    <w:rsid w:val="00942BEB"/>
    <w:rsid w:val="009455D3"/>
    <w:rsid w:val="00945E9E"/>
    <w:rsid w:val="00946C61"/>
    <w:rsid w:val="00952355"/>
    <w:rsid w:val="00954875"/>
    <w:rsid w:val="00961639"/>
    <w:rsid w:val="009626F6"/>
    <w:rsid w:val="0096370D"/>
    <w:rsid w:val="00964396"/>
    <w:rsid w:val="00964CA0"/>
    <w:rsid w:val="00965287"/>
    <w:rsid w:val="00966AD5"/>
    <w:rsid w:val="00973983"/>
    <w:rsid w:val="0097695A"/>
    <w:rsid w:val="00976C79"/>
    <w:rsid w:val="009850C7"/>
    <w:rsid w:val="009930EF"/>
    <w:rsid w:val="009A280F"/>
    <w:rsid w:val="009A3356"/>
    <w:rsid w:val="009A4C83"/>
    <w:rsid w:val="009A4FE0"/>
    <w:rsid w:val="009A7518"/>
    <w:rsid w:val="009A7B24"/>
    <w:rsid w:val="009B0A01"/>
    <w:rsid w:val="009B2097"/>
    <w:rsid w:val="009B3997"/>
    <w:rsid w:val="009B67BE"/>
    <w:rsid w:val="009B739B"/>
    <w:rsid w:val="009C068A"/>
    <w:rsid w:val="009C0CE8"/>
    <w:rsid w:val="009C7F51"/>
    <w:rsid w:val="009D4DB3"/>
    <w:rsid w:val="009D594C"/>
    <w:rsid w:val="009D62CF"/>
    <w:rsid w:val="009E1029"/>
    <w:rsid w:val="009E1F43"/>
    <w:rsid w:val="009E30E8"/>
    <w:rsid w:val="009F4BE4"/>
    <w:rsid w:val="009F5518"/>
    <w:rsid w:val="009F672B"/>
    <w:rsid w:val="00A05A76"/>
    <w:rsid w:val="00A108DB"/>
    <w:rsid w:val="00A11A71"/>
    <w:rsid w:val="00A132B4"/>
    <w:rsid w:val="00A167FE"/>
    <w:rsid w:val="00A16A35"/>
    <w:rsid w:val="00A23248"/>
    <w:rsid w:val="00A31F06"/>
    <w:rsid w:val="00A33236"/>
    <w:rsid w:val="00A41265"/>
    <w:rsid w:val="00A41516"/>
    <w:rsid w:val="00A41B7A"/>
    <w:rsid w:val="00A5062A"/>
    <w:rsid w:val="00A5072E"/>
    <w:rsid w:val="00A51EEE"/>
    <w:rsid w:val="00A52807"/>
    <w:rsid w:val="00A52D1F"/>
    <w:rsid w:val="00A548D2"/>
    <w:rsid w:val="00A56875"/>
    <w:rsid w:val="00A62A9E"/>
    <w:rsid w:val="00A655D4"/>
    <w:rsid w:val="00A71634"/>
    <w:rsid w:val="00A74EC6"/>
    <w:rsid w:val="00A74FCF"/>
    <w:rsid w:val="00A82016"/>
    <w:rsid w:val="00A83063"/>
    <w:rsid w:val="00A83533"/>
    <w:rsid w:val="00A906C6"/>
    <w:rsid w:val="00A9419A"/>
    <w:rsid w:val="00A95B1C"/>
    <w:rsid w:val="00AA65F9"/>
    <w:rsid w:val="00AB1BB5"/>
    <w:rsid w:val="00AB275A"/>
    <w:rsid w:val="00AB4F04"/>
    <w:rsid w:val="00AC2E46"/>
    <w:rsid w:val="00AC31C8"/>
    <w:rsid w:val="00AD2F4F"/>
    <w:rsid w:val="00AE62A8"/>
    <w:rsid w:val="00AF7EF3"/>
    <w:rsid w:val="00B10B64"/>
    <w:rsid w:val="00B22FC0"/>
    <w:rsid w:val="00B230FE"/>
    <w:rsid w:val="00B25F14"/>
    <w:rsid w:val="00B30E66"/>
    <w:rsid w:val="00B32087"/>
    <w:rsid w:val="00B337CC"/>
    <w:rsid w:val="00B33C1A"/>
    <w:rsid w:val="00B539B3"/>
    <w:rsid w:val="00B71563"/>
    <w:rsid w:val="00B87569"/>
    <w:rsid w:val="00B968E4"/>
    <w:rsid w:val="00B97B30"/>
    <w:rsid w:val="00B97CF0"/>
    <w:rsid w:val="00BA1CF9"/>
    <w:rsid w:val="00BA3803"/>
    <w:rsid w:val="00BA4247"/>
    <w:rsid w:val="00BB1C5A"/>
    <w:rsid w:val="00BB235B"/>
    <w:rsid w:val="00BB3A3C"/>
    <w:rsid w:val="00BC30DD"/>
    <w:rsid w:val="00BC4ABF"/>
    <w:rsid w:val="00BC74C5"/>
    <w:rsid w:val="00BD0022"/>
    <w:rsid w:val="00BD12B6"/>
    <w:rsid w:val="00BD1CD1"/>
    <w:rsid w:val="00BD32D3"/>
    <w:rsid w:val="00BE14B7"/>
    <w:rsid w:val="00BE4822"/>
    <w:rsid w:val="00BE5122"/>
    <w:rsid w:val="00BF70CD"/>
    <w:rsid w:val="00BF7BFC"/>
    <w:rsid w:val="00C00A94"/>
    <w:rsid w:val="00C00E9C"/>
    <w:rsid w:val="00C02106"/>
    <w:rsid w:val="00C0390D"/>
    <w:rsid w:val="00C05036"/>
    <w:rsid w:val="00C06D55"/>
    <w:rsid w:val="00C10ECB"/>
    <w:rsid w:val="00C1289C"/>
    <w:rsid w:val="00C14915"/>
    <w:rsid w:val="00C178BC"/>
    <w:rsid w:val="00C20862"/>
    <w:rsid w:val="00C228D4"/>
    <w:rsid w:val="00C22A88"/>
    <w:rsid w:val="00C26EDA"/>
    <w:rsid w:val="00C33617"/>
    <w:rsid w:val="00C3668D"/>
    <w:rsid w:val="00C36FD0"/>
    <w:rsid w:val="00C4247A"/>
    <w:rsid w:val="00C43AE4"/>
    <w:rsid w:val="00C5010F"/>
    <w:rsid w:val="00C50DC5"/>
    <w:rsid w:val="00C638DC"/>
    <w:rsid w:val="00C6672F"/>
    <w:rsid w:val="00C71F4D"/>
    <w:rsid w:val="00C746F8"/>
    <w:rsid w:val="00C835FB"/>
    <w:rsid w:val="00C87E69"/>
    <w:rsid w:val="00C90711"/>
    <w:rsid w:val="00C9195B"/>
    <w:rsid w:val="00C93357"/>
    <w:rsid w:val="00C97090"/>
    <w:rsid w:val="00C97A1E"/>
    <w:rsid w:val="00C97B7B"/>
    <w:rsid w:val="00CA01F2"/>
    <w:rsid w:val="00CA6C9F"/>
    <w:rsid w:val="00CB0B70"/>
    <w:rsid w:val="00CC0F28"/>
    <w:rsid w:val="00CC29FD"/>
    <w:rsid w:val="00CC72F0"/>
    <w:rsid w:val="00CC7717"/>
    <w:rsid w:val="00CD1311"/>
    <w:rsid w:val="00CD15E5"/>
    <w:rsid w:val="00CD3CEC"/>
    <w:rsid w:val="00CD5AC9"/>
    <w:rsid w:val="00CE22C2"/>
    <w:rsid w:val="00CF0F8A"/>
    <w:rsid w:val="00CF198E"/>
    <w:rsid w:val="00D00098"/>
    <w:rsid w:val="00D0374B"/>
    <w:rsid w:val="00D104D9"/>
    <w:rsid w:val="00D13E60"/>
    <w:rsid w:val="00D27067"/>
    <w:rsid w:val="00D2710D"/>
    <w:rsid w:val="00D314E2"/>
    <w:rsid w:val="00D326D3"/>
    <w:rsid w:val="00D440B2"/>
    <w:rsid w:val="00D52036"/>
    <w:rsid w:val="00D52FFA"/>
    <w:rsid w:val="00D56CEA"/>
    <w:rsid w:val="00D62381"/>
    <w:rsid w:val="00D6497F"/>
    <w:rsid w:val="00D66F41"/>
    <w:rsid w:val="00D75A79"/>
    <w:rsid w:val="00D8299A"/>
    <w:rsid w:val="00D859DF"/>
    <w:rsid w:val="00D96D1F"/>
    <w:rsid w:val="00D976FE"/>
    <w:rsid w:val="00DA2248"/>
    <w:rsid w:val="00DA24B6"/>
    <w:rsid w:val="00DA63A4"/>
    <w:rsid w:val="00DA6E79"/>
    <w:rsid w:val="00DA75F1"/>
    <w:rsid w:val="00DB1B0D"/>
    <w:rsid w:val="00DB2FA3"/>
    <w:rsid w:val="00DB5294"/>
    <w:rsid w:val="00DB740A"/>
    <w:rsid w:val="00DB74AA"/>
    <w:rsid w:val="00DC0C0D"/>
    <w:rsid w:val="00DC45CE"/>
    <w:rsid w:val="00DC6B2D"/>
    <w:rsid w:val="00DC786B"/>
    <w:rsid w:val="00DD03EB"/>
    <w:rsid w:val="00DD6C86"/>
    <w:rsid w:val="00DE30F1"/>
    <w:rsid w:val="00DF085A"/>
    <w:rsid w:val="00E004D4"/>
    <w:rsid w:val="00E01084"/>
    <w:rsid w:val="00E0130D"/>
    <w:rsid w:val="00E03454"/>
    <w:rsid w:val="00E066BA"/>
    <w:rsid w:val="00E1176F"/>
    <w:rsid w:val="00E11A50"/>
    <w:rsid w:val="00E11B2F"/>
    <w:rsid w:val="00E122AD"/>
    <w:rsid w:val="00E12532"/>
    <w:rsid w:val="00E16D54"/>
    <w:rsid w:val="00E1777D"/>
    <w:rsid w:val="00E241F3"/>
    <w:rsid w:val="00E25FEA"/>
    <w:rsid w:val="00E32452"/>
    <w:rsid w:val="00E35F68"/>
    <w:rsid w:val="00E36EA8"/>
    <w:rsid w:val="00E43597"/>
    <w:rsid w:val="00E46C12"/>
    <w:rsid w:val="00E5007D"/>
    <w:rsid w:val="00E5257B"/>
    <w:rsid w:val="00E62C95"/>
    <w:rsid w:val="00E62F04"/>
    <w:rsid w:val="00E633A6"/>
    <w:rsid w:val="00E6463F"/>
    <w:rsid w:val="00E6486D"/>
    <w:rsid w:val="00E74597"/>
    <w:rsid w:val="00E7797D"/>
    <w:rsid w:val="00E91A5D"/>
    <w:rsid w:val="00E92EE7"/>
    <w:rsid w:val="00E95234"/>
    <w:rsid w:val="00E97AA4"/>
    <w:rsid w:val="00EA43A1"/>
    <w:rsid w:val="00EA473F"/>
    <w:rsid w:val="00EC02B1"/>
    <w:rsid w:val="00EC0862"/>
    <w:rsid w:val="00EC21E0"/>
    <w:rsid w:val="00EC2FE1"/>
    <w:rsid w:val="00ED5A3F"/>
    <w:rsid w:val="00EE10EB"/>
    <w:rsid w:val="00EE2E9D"/>
    <w:rsid w:val="00EE32C1"/>
    <w:rsid w:val="00EE65E8"/>
    <w:rsid w:val="00EF1D72"/>
    <w:rsid w:val="00EF2618"/>
    <w:rsid w:val="00EF4C6C"/>
    <w:rsid w:val="00EF5439"/>
    <w:rsid w:val="00EF62A2"/>
    <w:rsid w:val="00EF68D4"/>
    <w:rsid w:val="00EF7F9B"/>
    <w:rsid w:val="00F04AD3"/>
    <w:rsid w:val="00F05551"/>
    <w:rsid w:val="00F126C0"/>
    <w:rsid w:val="00F204CF"/>
    <w:rsid w:val="00F254D2"/>
    <w:rsid w:val="00F27F78"/>
    <w:rsid w:val="00F31D00"/>
    <w:rsid w:val="00F36931"/>
    <w:rsid w:val="00F409D2"/>
    <w:rsid w:val="00F51F90"/>
    <w:rsid w:val="00F54E0C"/>
    <w:rsid w:val="00F61312"/>
    <w:rsid w:val="00F66507"/>
    <w:rsid w:val="00F704D0"/>
    <w:rsid w:val="00F710C9"/>
    <w:rsid w:val="00F72868"/>
    <w:rsid w:val="00F740FA"/>
    <w:rsid w:val="00F74160"/>
    <w:rsid w:val="00F87339"/>
    <w:rsid w:val="00F96507"/>
    <w:rsid w:val="00F96928"/>
    <w:rsid w:val="00FA2321"/>
    <w:rsid w:val="00FA2679"/>
    <w:rsid w:val="00FA3011"/>
    <w:rsid w:val="00FA3A01"/>
    <w:rsid w:val="00FA4A11"/>
    <w:rsid w:val="00FA506B"/>
    <w:rsid w:val="00FB78A0"/>
    <w:rsid w:val="00FC5643"/>
    <w:rsid w:val="00FC5C4E"/>
    <w:rsid w:val="00FC7CAA"/>
    <w:rsid w:val="00FD17DD"/>
    <w:rsid w:val="00FD2E78"/>
    <w:rsid w:val="00FD4014"/>
    <w:rsid w:val="00FE3102"/>
    <w:rsid w:val="00FE5900"/>
    <w:rsid w:val="00FE6E98"/>
    <w:rsid w:val="00FE7012"/>
    <w:rsid w:val="00FE75A9"/>
    <w:rsid w:val="00FF1CD7"/>
    <w:rsid w:val="00FF2178"/>
    <w:rsid w:val="00FF409A"/>
    <w:rsid w:val="00FF7B89"/>
    <w:rsid w:val="08E16C55"/>
    <w:rsid w:val="0BABB7D7"/>
    <w:rsid w:val="1E4732C0"/>
    <w:rsid w:val="1E50A4E2"/>
    <w:rsid w:val="306FA46F"/>
    <w:rsid w:val="443599CC"/>
    <w:rsid w:val="473CB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7E2CEC6"/>
  <w15:chartTrackingRefBased/>
  <w15:docId w15:val="{09A2BEE6-652E-452F-9908-FE255F22B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rsid w:val="002A24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A244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2F58A1"/>
    <w:pPr>
      <w:keepNext/>
      <w:spacing w:before="240" w:after="60"/>
      <w:outlineLvl w:val="2"/>
    </w:pPr>
    <w:rPr>
      <w:rFonts w:ascii="Aptos Display" w:hAnsi="Aptos Display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5033D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5033D4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5033D4"/>
  </w:style>
  <w:style w:type="paragraph" w:styleId="Sommario1">
    <w:name w:val="toc 1"/>
    <w:basedOn w:val="Normale"/>
    <w:next w:val="Normale"/>
    <w:autoRedefine/>
    <w:semiHidden/>
    <w:rsid w:val="009B739B"/>
    <w:pPr>
      <w:spacing w:line="360" w:lineRule="auto"/>
    </w:pPr>
    <w:rPr>
      <w:rFonts w:ascii="Arial" w:hAnsi="Arial"/>
      <w:sz w:val="20"/>
    </w:rPr>
  </w:style>
  <w:style w:type="paragraph" w:styleId="Sommario2">
    <w:name w:val="toc 2"/>
    <w:basedOn w:val="Normale"/>
    <w:next w:val="Normale"/>
    <w:autoRedefine/>
    <w:semiHidden/>
    <w:rsid w:val="00EF4C6C"/>
    <w:pPr>
      <w:ind w:left="240"/>
    </w:pPr>
  </w:style>
  <w:style w:type="character" w:styleId="Collegamentoipertestuale">
    <w:name w:val="Hyperlink"/>
    <w:rsid w:val="00EF4C6C"/>
    <w:rPr>
      <w:color w:val="0000FF"/>
      <w:u w:val="single"/>
    </w:rPr>
  </w:style>
  <w:style w:type="table" w:styleId="Grigliatabella">
    <w:name w:val="Table Grid"/>
    <w:basedOn w:val="Tabellanormale"/>
    <w:rsid w:val="002C4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qFormat/>
    <w:rsid w:val="002C4827"/>
    <w:rPr>
      <w:b/>
      <w:bCs/>
      <w:sz w:val="20"/>
      <w:szCs w:val="20"/>
    </w:rPr>
  </w:style>
  <w:style w:type="paragraph" w:styleId="Mappadocumento">
    <w:name w:val="Document Map"/>
    <w:basedOn w:val="Normale"/>
    <w:link w:val="MappadocumentoCarattere"/>
    <w:rsid w:val="001F17E7"/>
    <w:rPr>
      <w:lang w:val="x-none" w:eastAsia="x-none"/>
    </w:rPr>
  </w:style>
  <w:style w:type="paragraph" w:styleId="Indicedellefigure">
    <w:name w:val="table of figures"/>
    <w:basedOn w:val="Normale"/>
    <w:next w:val="Normale"/>
    <w:semiHidden/>
    <w:rsid w:val="009B739B"/>
  </w:style>
  <w:style w:type="paragraph" w:styleId="Indice1">
    <w:name w:val="index 1"/>
    <w:basedOn w:val="Normale"/>
    <w:next w:val="Normale"/>
    <w:autoRedefine/>
    <w:semiHidden/>
    <w:rsid w:val="009B739B"/>
    <w:pPr>
      <w:ind w:left="240" w:hanging="240"/>
    </w:pPr>
  </w:style>
  <w:style w:type="character" w:customStyle="1" w:styleId="MappadocumentoCarattere">
    <w:name w:val="Mappa documento Carattere"/>
    <w:link w:val="Mappadocumento"/>
    <w:rsid w:val="001F17E7"/>
    <w:rPr>
      <w:sz w:val="24"/>
      <w:szCs w:val="24"/>
    </w:rPr>
  </w:style>
  <w:style w:type="character" w:customStyle="1" w:styleId="apple-converted-space">
    <w:name w:val="apple-converted-space"/>
    <w:rsid w:val="001E74AD"/>
  </w:style>
  <w:style w:type="paragraph" w:styleId="NormaleWeb">
    <w:name w:val="Normal (Web)"/>
    <w:basedOn w:val="Normale"/>
    <w:uiPriority w:val="99"/>
    <w:unhideWhenUsed/>
    <w:rsid w:val="001E74AD"/>
    <w:pPr>
      <w:spacing w:before="100" w:beforeAutospacing="1" w:after="100" w:afterAutospacing="1"/>
    </w:pPr>
  </w:style>
  <w:style w:type="paragraph" w:styleId="Corpotesto">
    <w:name w:val="Body Text"/>
    <w:basedOn w:val="Normale"/>
    <w:link w:val="CorpotestoCarattere"/>
    <w:rsid w:val="00654D5C"/>
    <w:rPr>
      <w:rFonts w:ascii="Calibri" w:hAnsi="Calibri"/>
      <w:sz w:val="26"/>
    </w:rPr>
  </w:style>
  <w:style w:type="character" w:customStyle="1" w:styleId="CorpotestoCarattere">
    <w:name w:val="Corpo testo Carattere"/>
    <w:link w:val="Corpotesto"/>
    <w:rsid w:val="00654D5C"/>
    <w:rPr>
      <w:rFonts w:ascii="Calibri" w:hAnsi="Calibri"/>
      <w:sz w:val="26"/>
      <w:szCs w:val="24"/>
    </w:rPr>
  </w:style>
  <w:style w:type="paragraph" w:styleId="Corpodeltesto2">
    <w:name w:val="Body Text 2"/>
    <w:basedOn w:val="Normale"/>
    <w:link w:val="Corpodeltesto2Carattere"/>
    <w:rsid w:val="00654D5C"/>
    <w:pPr>
      <w:spacing w:after="120" w:line="480" w:lineRule="auto"/>
    </w:pPr>
    <w:rPr>
      <w:rFonts w:ascii="Calibri" w:hAnsi="Calibri"/>
    </w:rPr>
  </w:style>
  <w:style w:type="character" w:customStyle="1" w:styleId="Corpodeltesto2Carattere">
    <w:name w:val="Corpo del testo 2 Carattere"/>
    <w:link w:val="Corpodeltesto2"/>
    <w:rsid w:val="00654D5C"/>
    <w:rPr>
      <w:rFonts w:ascii="Calibri" w:hAnsi="Calibri"/>
      <w:sz w:val="24"/>
      <w:szCs w:val="24"/>
    </w:rPr>
  </w:style>
  <w:style w:type="paragraph" w:customStyle="1" w:styleId="ComunicatoEXPOTesto">
    <w:name w:val="ComunicatoEXPO_Testo"/>
    <w:basedOn w:val="Normale"/>
    <w:qFormat/>
    <w:rsid w:val="005C498B"/>
    <w:pPr>
      <w:spacing w:before="120"/>
    </w:pPr>
    <w:rPr>
      <w:rFonts w:ascii="Segoe UI Light" w:hAnsi="Segoe UI Light" w:cs="Segoe UI Semilight"/>
      <w:noProof/>
      <w:color w:val="002443"/>
      <w:sz w:val="22"/>
      <w:szCs w:val="22"/>
    </w:rPr>
  </w:style>
  <w:style w:type="paragraph" w:customStyle="1" w:styleId="Default">
    <w:name w:val="Default"/>
    <w:rsid w:val="00036727"/>
    <w:pPr>
      <w:widowControl w:val="0"/>
      <w:autoSpaceDE w:val="0"/>
      <w:autoSpaceDN w:val="0"/>
      <w:adjustRightInd w:val="0"/>
    </w:pPr>
    <w:rPr>
      <w:rFonts w:ascii="Akrobat SemiBold" w:hAnsi="Akrobat SemiBold" w:cs="Akrobat SemiBold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36727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036727"/>
    <w:rPr>
      <w:rFonts w:cs="Akrobat SemiBold"/>
      <w:color w:val="221E1F"/>
      <w:sz w:val="36"/>
      <w:szCs w:val="36"/>
    </w:rPr>
  </w:style>
  <w:style w:type="paragraph" w:customStyle="1" w:styleId="Pa02">
    <w:name w:val="Pa0_2"/>
    <w:basedOn w:val="Default"/>
    <w:next w:val="Default"/>
    <w:uiPriority w:val="99"/>
    <w:rsid w:val="00496C32"/>
    <w:pPr>
      <w:spacing w:line="241" w:lineRule="atLeast"/>
    </w:pPr>
    <w:rPr>
      <w:rFonts w:ascii="Helvetica" w:hAnsi="Helvetica" w:cs="Times New Roman"/>
      <w:color w:val="auto"/>
    </w:rPr>
  </w:style>
  <w:style w:type="character" w:customStyle="1" w:styleId="A02">
    <w:name w:val="A0_2"/>
    <w:uiPriority w:val="99"/>
    <w:rsid w:val="00496C32"/>
    <w:rPr>
      <w:rFonts w:cs="Helvetica"/>
      <w:b/>
      <w:bCs/>
      <w:color w:val="221E1F"/>
      <w:sz w:val="22"/>
      <w:szCs w:val="22"/>
    </w:rPr>
  </w:style>
  <w:style w:type="character" w:customStyle="1" w:styleId="A11">
    <w:name w:val="A1_1"/>
    <w:uiPriority w:val="99"/>
    <w:rsid w:val="00496C32"/>
    <w:rPr>
      <w:rFonts w:cs="Helvetica"/>
      <w:color w:val="221E1F"/>
      <w:sz w:val="20"/>
      <w:szCs w:val="20"/>
    </w:rPr>
  </w:style>
  <w:style w:type="character" w:customStyle="1" w:styleId="highlight">
    <w:name w:val="highlight"/>
    <w:rsid w:val="00474E1D"/>
  </w:style>
  <w:style w:type="character" w:customStyle="1" w:styleId="tx7">
    <w:name w:val="tx7"/>
    <w:rsid w:val="00476324"/>
  </w:style>
  <w:style w:type="character" w:customStyle="1" w:styleId="text-red">
    <w:name w:val="text-red"/>
    <w:rsid w:val="00476324"/>
  </w:style>
  <w:style w:type="character" w:customStyle="1" w:styleId="text-green">
    <w:name w:val="text-green"/>
    <w:rsid w:val="00476324"/>
  </w:style>
  <w:style w:type="character" w:styleId="Collegamentovisitato">
    <w:name w:val="FollowedHyperlink"/>
    <w:rsid w:val="00BA3803"/>
    <w:rPr>
      <w:color w:val="800080"/>
      <w:u w:val="single"/>
    </w:rPr>
  </w:style>
  <w:style w:type="paragraph" w:styleId="Testofumetto">
    <w:name w:val="Balloon Text"/>
    <w:basedOn w:val="Normale"/>
    <w:semiHidden/>
    <w:rsid w:val="006902FB"/>
    <w:rPr>
      <w:rFonts w:ascii="Tahoma" w:hAnsi="Tahoma" w:cs="Tahoma"/>
      <w:sz w:val="16"/>
      <w:szCs w:val="16"/>
    </w:rPr>
  </w:style>
  <w:style w:type="character" w:styleId="Menzionenonrisolta">
    <w:name w:val="Unresolved Mention"/>
    <w:uiPriority w:val="99"/>
    <w:semiHidden/>
    <w:unhideWhenUsed/>
    <w:rsid w:val="00376574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FC5643"/>
    <w:pPr>
      <w:suppressAutoHyphens/>
      <w:ind w:left="720"/>
    </w:pPr>
  </w:style>
  <w:style w:type="character" w:customStyle="1" w:styleId="Titolo3Carattere">
    <w:name w:val="Titolo 3 Carattere"/>
    <w:link w:val="Titolo3"/>
    <w:semiHidden/>
    <w:rsid w:val="002F58A1"/>
    <w:rPr>
      <w:rFonts w:ascii="Aptos Display" w:eastAsia="Times New Roman" w:hAnsi="Aptos Display" w:cs="Times New Roman"/>
      <w:b/>
      <w:bCs/>
      <w:sz w:val="26"/>
      <w:szCs w:val="26"/>
    </w:rPr>
  </w:style>
  <w:style w:type="paragraph" w:styleId="Testonotaapidipagina">
    <w:name w:val="footnote text"/>
    <w:basedOn w:val="Normale"/>
    <w:link w:val="TestonotaapidipaginaCarattere"/>
    <w:rsid w:val="00A108D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A108DB"/>
  </w:style>
  <w:style w:type="character" w:styleId="Rimandonotaapidipagina">
    <w:name w:val="footnote reference"/>
    <w:rsid w:val="00A108DB"/>
    <w:rPr>
      <w:vertAlign w:val="superscript"/>
    </w:rPr>
  </w:style>
  <w:style w:type="paragraph" w:customStyle="1" w:styleId="Normal1">
    <w:name w:val="Normal1"/>
    <w:rsid w:val="002A5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78610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4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8561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0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1856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33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501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7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1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80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2814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986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9009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48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2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1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5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1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1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2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0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hyperlink" Target="https://www.instagram.com/ats_bergamo/?hl=it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conciliazione@ats-bg.it" TargetMode="External"/><Relationship Id="rId17" Type="http://schemas.openxmlformats.org/officeDocument/2006/relationships/hyperlink" Target="https://www.facebook.com/ATSBERGAMO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t.me/ATSbg" TargetMode="External"/><Relationship Id="rId20" Type="http://schemas.openxmlformats.org/officeDocument/2006/relationships/hyperlink" Target="https://www.linkedin.com/company/agenzia-di-tutela-della-salute-di-bergamo-at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mailto:ufficio.stampa@ats-bg.it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youtube.com/channel/UCmQ-9OUBscPrtkD4fjGHI1g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6EC8368A48B934AB2E81F38E1961C1B" ma:contentTypeVersion="6" ma:contentTypeDescription="Creare un nuovo documento." ma:contentTypeScope="" ma:versionID="03f915c6a1351dfdacc4ef34b9b56452">
  <xsd:schema xmlns:xsd="http://www.w3.org/2001/XMLSchema" xmlns:xs="http://www.w3.org/2001/XMLSchema" xmlns:p="http://schemas.microsoft.com/office/2006/metadata/properties" xmlns:ns3="5fadf5b0-794e-4cd1-ba4b-619c4616f605" targetNamespace="http://schemas.microsoft.com/office/2006/metadata/properties" ma:root="true" ma:fieldsID="a66819e1947b87ff22972b74d1af825f" ns3:_="">
    <xsd:import namespace="5fadf5b0-794e-4cd1-ba4b-619c4616f60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df5b0-794e-4cd1-ba4b-619c4616f60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fadf5b0-794e-4cd1-ba4b-619c4616f605" xsi:nil="true"/>
  </documentManagement>
</p:properties>
</file>

<file path=customXml/itemProps1.xml><?xml version="1.0" encoding="utf-8"?>
<ds:datastoreItem xmlns:ds="http://schemas.openxmlformats.org/officeDocument/2006/customXml" ds:itemID="{48BEC757-C289-4FD8-B0A5-2825B0612C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28A536-055B-456E-A331-4CAD7CFA6C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adf5b0-794e-4cd1-ba4b-619c4616f6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32F15F-9A32-42DB-9B8E-1D717B73738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ADAD6E-022E-4B89-AD56-F356056C277F}">
  <ds:schemaRefs>
    <ds:schemaRef ds:uri="http://schemas.microsoft.com/office/2006/metadata/properties"/>
    <ds:schemaRef ds:uri="http://schemas.microsoft.com/office/infopath/2007/PartnerControls"/>
    <ds:schemaRef ds:uri="5fadf5b0-794e-4cd1-ba4b-619c4616f6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Risultati relativi l’attività di monitoraggio</vt:lpstr>
    </vt:vector>
  </TitlesOfParts>
  <Company>ATS di Bergamo</Company>
  <LinksUpToDate>false</LinksUpToDate>
  <CharactersWithSpaces>5471</CharactersWithSpaces>
  <SharedDoc>false</SharedDoc>
  <HLinks>
    <vt:vector size="42" baseType="variant">
      <vt:variant>
        <vt:i4>3473457</vt:i4>
      </vt:variant>
      <vt:variant>
        <vt:i4>18</vt:i4>
      </vt:variant>
      <vt:variant>
        <vt:i4>0</vt:i4>
      </vt:variant>
      <vt:variant>
        <vt:i4>5</vt:i4>
      </vt:variant>
      <vt:variant>
        <vt:lpwstr>https://www.linkedin.com/company/agenzia-di-tutela-della-salute-di-bergamo-ats</vt:lpwstr>
      </vt:variant>
      <vt:variant>
        <vt:lpwstr/>
      </vt:variant>
      <vt:variant>
        <vt:i4>5308439</vt:i4>
      </vt:variant>
      <vt:variant>
        <vt:i4>15</vt:i4>
      </vt:variant>
      <vt:variant>
        <vt:i4>0</vt:i4>
      </vt:variant>
      <vt:variant>
        <vt:i4>5</vt:i4>
      </vt:variant>
      <vt:variant>
        <vt:lpwstr>https://www.youtube.com/channel/UCmQ-9OUBscPrtkD4fjGHI1g</vt:lpwstr>
      </vt:variant>
      <vt:variant>
        <vt:lpwstr/>
      </vt:variant>
      <vt:variant>
        <vt:i4>7340060</vt:i4>
      </vt:variant>
      <vt:variant>
        <vt:i4>12</vt:i4>
      </vt:variant>
      <vt:variant>
        <vt:i4>0</vt:i4>
      </vt:variant>
      <vt:variant>
        <vt:i4>5</vt:i4>
      </vt:variant>
      <vt:variant>
        <vt:lpwstr>https://www.instagram.com/ats_bergamo/?hl=it</vt:lpwstr>
      </vt:variant>
      <vt:variant>
        <vt:lpwstr/>
      </vt:variant>
      <vt:variant>
        <vt:i4>3866659</vt:i4>
      </vt:variant>
      <vt:variant>
        <vt:i4>9</vt:i4>
      </vt:variant>
      <vt:variant>
        <vt:i4>0</vt:i4>
      </vt:variant>
      <vt:variant>
        <vt:i4>5</vt:i4>
      </vt:variant>
      <vt:variant>
        <vt:lpwstr>https://www.facebook.com/ATSBERGAMO</vt:lpwstr>
      </vt:variant>
      <vt:variant>
        <vt:lpwstr/>
      </vt:variant>
      <vt:variant>
        <vt:i4>3080288</vt:i4>
      </vt:variant>
      <vt:variant>
        <vt:i4>6</vt:i4>
      </vt:variant>
      <vt:variant>
        <vt:i4>0</vt:i4>
      </vt:variant>
      <vt:variant>
        <vt:i4>5</vt:i4>
      </vt:variant>
      <vt:variant>
        <vt:lpwstr>https://t.me/ATSbg</vt:lpwstr>
      </vt:variant>
      <vt:variant>
        <vt:lpwstr/>
      </vt:variant>
      <vt:variant>
        <vt:i4>524324</vt:i4>
      </vt:variant>
      <vt:variant>
        <vt:i4>3</vt:i4>
      </vt:variant>
      <vt:variant>
        <vt:i4>0</vt:i4>
      </vt:variant>
      <vt:variant>
        <vt:i4>5</vt:i4>
      </vt:variant>
      <vt:variant>
        <vt:lpwstr>mailto:ufficio.stampa@ats-bg.it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mailto:conciliazione@ats-bg.it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Risultati relativi l’attività di monitoraggio</dc:title>
  <dc:subject/>
  <dc:creator>rciampichini</dc:creator>
  <cp:keywords/>
  <dc:description/>
  <cp:lastModifiedBy>ZULIANELLO CARLO</cp:lastModifiedBy>
  <cp:revision>6</cp:revision>
  <cp:lastPrinted>2026-05-06T07:56:00Z</cp:lastPrinted>
  <dcterms:created xsi:type="dcterms:W3CDTF">2026-05-06T07:34:00Z</dcterms:created>
  <dcterms:modified xsi:type="dcterms:W3CDTF">2026-05-06T09:09:00Z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0x01010036EC8368A48B934AB2E81F38E1961C1B</vt:lpwstr>
  </property>
</Properties>
</file>